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E2581" w14:textId="42B62357" w:rsidR="00D90178" w:rsidRPr="00E60FC0" w:rsidRDefault="00D90178" w:rsidP="008074B1">
      <w:pPr>
        <w:jc w:val="center"/>
        <w:rPr>
          <w:rFonts w:ascii="Verdana" w:hAnsi="Verdana"/>
          <w:color w:val="FF0000"/>
          <w:sz w:val="18"/>
          <w:szCs w:val="18"/>
        </w:rPr>
      </w:pPr>
      <w:r w:rsidRPr="00D90178">
        <w:rPr>
          <w:rFonts w:ascii="Verdana" w:hAnsi="Verdana"/>
          <w:color w:val="FF0000"/>
          <w:sz w:val="18"/>
          <w:szCs w:val="18"/>
        </w:rPr>
        <w:t>Page Layout Margins (Normal) (2.5cm from 4 sides)</w:t>
      </w:r>
      <w:r w:rsidRPr="00D90178">
        <w:rPr>
          <w:rFonts w:ascii="Verdana" w:hAnsi="Verdana"/>
          <w:color w:val="FF0000"/>
          <w:sz w:val="18"/>
          <w:szCs w:val="18"/>
        </w:rPr>
        <w:br/>
        <w:t>Arial, Main Titles 12pt, Subtitle (Second Level Heading) 11pt, Text and Bibliography 11pt font size.</w:t>
      </w:r>
      <w:r w:rsidRPr="00D90178">
        <w:rPr>
          <w:rFonts w:ascii="Verdana" w:hAnsi="Verdana"/>
          <w:color w:val="FF0000"/>
          <w:sz w:val="18"/>
          <w:szCs w:val="18"/>
        </w:rPr>
        <w:br/>
        <w:t>Turkish and English Abstract / Abstract should be arranged on separate pages.</w:t>
      </w:r>
    </w:p>
    <w:p w14:paraId="2B594528" w14:textId="77777777" w:rsidR="00A234AC" w:rsidRDefault="00A234AC" w:rsidP="008074B1">
      <w:pPr>
        <w:jc w:val="center"/>
        <w:rPr>
          <w:rFonts w:ascii="Verdana" w:hAnsi="Verdana"/>
          <w:color w:val="FF0000"/>
          <w:sz w:val="18"/>
          <w:szCs w:val="18"/>
        </w:rPr>
      </w:pPr>
    </w:p>
    <w:p w14:paraId="2B594529" w14:textId="77777777" w:rsidR="00A234AC" w:rsidRDefault="00A234AC" w:rsidP="008074B1">
      <w:pPr>
        <w:jc w:val="center"/>
        <w:rPr>
          <w:rFonts w:ascii="Verdana" w:hAnsi="Verdana"/>
          <w:color w:val="FF0000"/>
          <w:sz w:val="18"/>
          <w:szCs w:val="18"/>
        </w:rPr>
      </w:pPr>
    </w:p>
    <w:p w14:paraId="70B45BAC" w14:textId="485F501E" w:rsidR="00B20EB6" w:rsidRPr="001C32B6" w:rsidRDefault="00B20EB6" w:rsidP="00B20EB6">
      <w:pPr>
        <w:spacing w:before="240" w:after="240"/>
        <w:ind w:left="567" w:hanging="567"/>
        <w:jc w:val="right"/>
        <w:rPr>
          <w:rFonts w:ascii="Arial" w:eastAsia="Times New Roman" w:hAnsi="Arial"/>
          <w:b/>
          <w:bCs/>
          <w:sz w:val="20"/>
          <w:szCs w:val="20"/>
          <w:lang w:eastAsia="tr-TR"/>
        </w:rPr>
      </w:pPr>
      <w:r w:rsidRPr="00D76588">
        <w:rPr>
          <w:rFonts w:ascii="Arial" w:eastAsia="Times New Roman" w:hAnsi="Arial"/>
          <w:b/>
          <w:bCs/>
          <w:sz w:val="28"/>
          <w:szCs w:val="28"/>
          <w:lang w:val="en" w:eastAsia="tr-TR"/>
        </w:rPr>
        <w:t>The Title of the Work Should Be Clearly Reflecting Its Content and Should Be Inclusive. The Initial Letter of Each Word Except Conjunctions Should Be Capitalized and Should Not Exceed 15 Words (Arial, 14 pt, bold and right justified)</w:t>
      </w:r>
      <w:r w:rsidRPr="001C32B6">
        <w:rPr>
          <w:rFonts w:ascii="Arial" w:eastAsia="Times New Roman" w:hAnsi="Arial"/>
          <w:b/>
          <w:bCs/>
          <w:sz w:val="20"/>
          <w:szCs w:val="20"/>
          <w:lang w:val="en" w:eastAsia="tr-TR"/>
        </w:rPr>
        <w:t xml:space="preserve"> *</w:t>
      </w:r>
    </w:p>
    <w:p w14:paraId="2B59452C" w14:textId="11E628A9" w:rsidR="00A234AC" w:rsidRDefault="00B20EB6" w:rsidP="008074B1">
      <w:pPr>
        <w:spacing w:before="240" w:after="240"/>
        <w:ind w:left="567" w:hanging="567"/>
        <w:jc w:val="right"/>
        <w:rPr>
          <w:rFonts w:ascii="Arial" w:hAnsi="Arial"/>
        </w:rPr>
      </w:pPr>
      <w:r>
        <w:rPr>
          <w:rFonts w:ascii="Arial" w:hAnsi="Arial"/>
        </w:rPr>
        <w:t>Name</w:t>
      </w:r>
      <w:r w:rsidR="00A234AC" w:rsidRPr="00A92171">
        <w:rPr>
          <w:rFonts w:ascii="Arial" w:hAnsi="Arial"/>
        </w:rPr>
        <w:t xml:space="preserve"> </w:t>
      </w:r>
      <w:r>
        <w:rPr>
          <w:rFonts w:ascii="Arial" w:hAnsi="Arial"/>
        </w:rPr>
        <w:t>SURNAME</w:t>
      </w:r>
      <w:r w:rsidR="00A234AC" w:rsidRPr="00A92171">
        <w:rPr>
          <w:rStyle w:val="DipnotBavurusu"/>
          <w:rFonts w:ascii="Arial" w:hAnsi="Arial" w:cs="Arial"/>
        </w:rPr>
        <w:footnoteReference w:id="1"/>
      </w:r>
      <w:r w:rsidR="00A234AC" w:rsidRPr="00A92171">
        <w:rPr>
          <w:rFonts w:ascii="Arial" w:hAnsi="Arial"/>
        </w:rPr>
        <w:t xml:space="preserve"> </w:t>
      </w:r>
      <w:r>
        <w:rPr>
          <w:rFonts w:ascii="Arial" w:hAnsi="Arial"/>
        </w:rPr>
        <w:t>Name</w:t>
      </w:r>
      <w:r w:rsidR="00A234AC" w:rsidRPr="00A92171">
        <w:rPr>
          <w:rFonts w:ascii="Arial" w:hAnsi="Arial"/>
        </w:rPr>
        <w:t xml:space="preserve"> </w:t>
      </w:r>
      <w:r>
        <w:rPr>
          <w:rFonts w:ascii="Arial" w:hAnsi="Arial"/>
        </w:rPr>
        <w:t>SURNAME</w:t>
      </w:r>
      <w:r w:rsidR="00A234AC" w:rsidRPr="00A92171">
        <w:rPr>
          <w:rStyle w:val="DipnotBavurusu"/>
          <w:rFonts w:ascii="Arial" w:hAnsi="Arial" w:cs="Arial"/>
        </w:rPr>
        <w:footnoteReference w:customMarkFollows="1" w:id="2"/>
        <w:sym w:font="Symbol" w:char="F02A"/>
      </w:r>
      <w:r w:rsidR="00A234AC" w:rsidRPr="00A92171">
        <w:rPr>
          <w:rStyle w:val="DipnotBavurusu"/>
          <w:rFonts w:ascii="Arial" w:hAnsi="Arial" w:cs="Arial"/>
        </w:rPr>
        <w:sym w:font="Symbol" w:char="F02A"/>
      </w:r>
      <w:r w:rsidR="00A234AC" w:rsidRPr="00A92171">
        <w:rPr>
          <w:rStyle w:val="DipnotBavurusu"/>
          <w:rFonts w:ascii="Arial" w:hAnsi="Arial" w:cs="Arial"/>
        </w:rPr>
        <w:sym w:font="Symbol" w:char="F02A"/>
      </w:r>
    </w:p>
    <w:p w14:paraId="2B59452D" w14:textId="77777777" w:rsidR="00A234AC" w:rsidRDefault="00A234AC" w:rsidP="008074B1">
      <w:pPr>
        <w:spacing w:before="240" w:after="240"/>
        <w:ind w:left="567" w:hanging="567"/>
        <w:jc w:val="right"/>
        <w:rPr>
          <w:rFonts w:ascii="Arial" w:hAnsi="Arial"/>
        </w:rPr>
      </w:pPr>
    </w:p>
    <w:p w14:paraId="2B59452E" w14:textId="66C3FC3A" w:rsidR="00A234AC" w:rsidRDefault="00B7234B" w:rsidP="00A92171">
      <w:pPr>
        <w:spacing w:before="240" w:after="240"/>
        <w:ind w:left="567" w:hanging="567"/>
        <w:jc w:val="center"/>
        <w:rPr>
          <w:rFonts w:ascii="Arial" w:hAnsi="Arial"/>
          <w:b/>
          <w:sz w:val="24"/>
          <w:szCs w:val="24"/>
        </w:rPr>
      </w:pPr>
      <w:r>
        <w:rPr>
          <w:rFonts w:ascii="Arial" w:hAnsi="Arial"/>
          <w:b/>
          <w:sz w:val="24"/>
          <w:szCs w:val="24"/>
        </w:rPr>
        <w:t>ABSTRACT</w:t>
      </w:r>
    </w:p>
    <w:p w14:paraId="3C5E00DA" w14:textId="143691D6" w:rsidR="00F84526" w:rsidRPr="00E43FF2" w:rsidRDefault="00F84526" w:rsidP="0038449A">
      <w:pPr>
        <w:pStyle w:val="NormalWeb"/>
        <w:spacing w:line="276" w:lineRule="auto"/>
        <w:ind w:firstLine="567"/>
        <w:jc w:val="both"/>
        <w:rPr>
          <w:rFonts w:ascii="Arial" w:hAnsi="Arial" w:cs="Arial"/>
          <w:i/>
          <w:color w:val="000000"/>
          <w:sz w:val="22"/>
          <w:szCs w:val="22"/>
        </w:rPr>
      </w:pPr>
      <w:r w:rsidRPr="00F84526">
        <w:rPr>
          <w:rFonts w:ascii="Arial" w:hAnsi="Arial" w:cs="Arial"/>
          <w:i/>
          <w:color w:val="000000"/>
          <w:sz w:val="22"/>
          <w:szCs w:val="22"/>
        </w:rPr>
        <w:t xml:space="preserve">Abstract-Writing in Bilgi Dünyası should be in IMRAD structure as in the writing of the main text. In this context, it should clearly and briefly reflect the purpose, scope, method (research design, </w:t>
      </w:r>
      <w:proofErr w:type="gramStart"/>
      <w:r w:rsidRPr="00F84526">
        <w:rPr>
          <w:rFonts w:ascii="Arial" w:hAnsi="Arial" w:cs="Arial"/>
          <w:i/>
          <w:color w:val="000000"/>
          <w:sz w:val="22"/>
          <w:szCs w:val="22"/>
        </w:rPr>
        <w:t>data</w:t>
      </w:r>
      <w:proofErr w:type="gramEnd"/>
      <w:r w:rsidRPr="00F84526">
        <w:rPr>
          <w:rFonts w:ascii="Arial" w:hAnsi="Arial" w:cs="Arial"/>
          <w:i/>
          <w:color w:val="000000"/>
          <w:sz w:val="22"/>
          <w:szCs w:val="22"/>
        </w:rPr>
        <w:t xml:space="preserve"> collection and data analysis methods), results, prominent aspects and original value of the study. The abstract should be prepared separately in Turkish and English, and both Abstract</w:t>
      </w:r>
      <w:r w:rsidR="0055465D">
        <w:rPr>
          <w:rFonts w:ascii="Arial" w:hAnsi="Arial" w:cs="Arial"/>
          <w:i/>
          <w:color w:val="000000"/>
          <w:sz w:val="22"/>
          <w:szCs w:val="22"/>
        </w:rPr>
        <w:t>s</w:t>
      </w:r>
      <w:r w:rsidRPr="00F84526">
        <w:rPr>
          <w:rFonts w:ascii="Arial" w:hAnsi="Arial" w:cs="Arial"/>
          <w:i/>
          <w:color w:val="000000"/>
          <w:sz w:val="22"/>
          <w:szCs w:val="22"/>
        </w:rPr>
        <w:t xml:space="preserve"> should be maximum 250 words. (11 pt, italic, 1.15 line spacing)</w:t>
      </w:r>
    </w:p>
    <w:p w14:paraId="06FF04E0" w14:textId="77777777" w:rsidR="00A1447C" w:rsidRPr="00B51F24" w:rsidRDefault="00A1447C" w:rsidP="00A1447C">
      <w:pPr>
        <w:pStyle w:val="NormalWeb"/>
        <w:spacing w:line="276" w:lineRule="auto"/>
        <w:ind w:firstLine="567"/>
        <w:jc w:val="both"/>
        <w:rPr>
          <w:rFonts w:ascii="Arial" w:hAnsi="Arial" w:cs="Arial"/>
          <w:i/>
          <w:color w:val="000000"/>
          <w:sz w:val="22"/>
          <w:szCs w:val="22"/>
        </w:rPr>
      </w:pPr>
      <w:r w:rsidRPr="00A1447C">
        <w:rPr>
          <w:rFonts w:ascii="Arial" w:hAnsi="Arial" w:cs="Arial"/>
          <w:b/>
          <w:bCs/>
          <w:i/>
          <w:color w:val="000000"/>
          <w:sz w:val="22"/>
          <w:szCs w:val="22"/>
        </w:rPr>
        <w:t>Keywords:</w:t>
      </w:r>
      <w:r w:rsidRPr="00B51F24">
        <w:rPr>
          <w:rFonts w:ascii="Arial" w:hAnsi="Arial" w:cs="Arial"/>
          <w:i/>
          <w:color w:val="000000"/>
          <w:sz w:val="22"/>
          <w:szCs w:val="22"/>
        </w:rPr>
        <w:t xml:space="preserve"> Keywords should be separated by commas. The first letter of the first keyword should be capitalized and other keywords should be written in lowercase unless they are a proper name. A minimum of 5 and a maximum of 7 keywords that reflect the integrity of the study should be determined. (11pt, italic, 1.15 line spacing)</w:t>
      </w:r>
    </w:p>
    <w:p w14:paraId="2B594531" w14:textId="1D9E4524" w:rsidR="00A234AC" w:rsidRDefault="00A234AC" w:rsidP="00A92171">
      <w:pPr>
        <w:pStyle w:val="NormalWeb"/>
        <w:spacing w:line="276" w:lineRule="auto"/>
        <w:jc w:val="both"/>
        <w:rPr>
          <w:rFonts w:ascii="Arial" w:hAnsi="Arial" w:cs="Arial"/>
          <w:i/>
          <w:color w:val="000000"/>
          <w:sz w:val="22"/>
          <w:szCs w:val="22"/>
        </w:rPr>
      </w:pPr>
    </w:p>
    <w:p w14:paraId="5BCF33BE" w14:textId="4607228C" w:rsidR="00106E75" w:rsidRDefault="00106E75" w:rsidP="00A92171">
      <w:pPr>
        <w:pStyle w:val="NormalWeb"/>
        <w:spacing w:line="276" w:lineRule="auto"/>
        <w:jc w:val="both"/>
        <w:rPr>
          <w:rFonts w:ascii="Arial" w:hAnsi="Arial" w:cs="Arial"/>
          <w:i/>
          <w:color w:val="000000"/>
          <w:sz w:val="22"/>
          <w:szCs w:val="22"/>
        </w:rPr>
      </w:pPr>
    </w:p>
    <w:p w14:paraId="1AC53D3D" w14:textId="1BCB019D" w:rsidR="00126704" w:rsidRDefault="00126704" w:rsidP="00A92171">
      <w:pPr>
        <w:pStyle w:val="NormalWeb"/>
        <w:spacing w:line="276" w:lineRule="auto"/>
        <w:jc w:val="both"/>
        <w:rPr>
          <w:rFonts w:ascii="Arial" w:hAnsi="Arial" w:cs="Arial"/>
          <w:i/>
          <w:color w:val="000000"/>
          <w:sz w:val="22"/>
          <w:szCs w:val="22"/>
        </w:rPr>
      </w:pPr>
    </w:p>
    <w:p w14:paraId="56099D34" w14:textId="77777777" w:rsidR="00126704" w:rsidRDefault="00126704" w:rsidP="00A92171">
      <w:pPr>
        <w:pStyle w:val="NormalWeb"/>
        <w:spacing w:line="276" w:lineRule="auto"/>
        <w:jc w:val="both"/>
        <w:rPr>
          <w:rFonts w:ascii="Arial" w:hAnsi="Arial" w:cs="Arial"/>
          <w:i/>
          <w:color w:val="000000"/>
          <w:sz w:val="22"/>
          <w:szCs w:val="22"/>
        </w:rPr>
      </w:pPr>
    </w:p>
    <w:p w14:paraId="3C5FC7D0" w14:textId="418140BE" w:rsidR="00106E75" w:rsidRDefault="00106E75" w:rsidP="00A92171">
      <w:pPr>
        <w:pStyle w:val="NormalWeb"/>
        <w:spacing w:line="276" w:lineRule="auto"/>
        <w:jc w:val="both"/>
        <w:rPr>
          <w:rFonts w:ascii="Arial" w:hAnsi="Arial" w:cs="Arial"/>
          <w:i/>
          <w:color w:val="000000"/>
          <w:sz w:val="22"/>
          <w:szCs w:val="22"/>
        </w:rPr>
      </w:pPr>
    </w:p>
    <w:p w14:paraId="0C1BCB3D" w14:textId="3256C55A" w:rsidR="00106E75" w:rsidRDefault="00106E75" w:rsidP="00A92171">
      <w:pPr>
        <w:pStyle w:val="NormalWeb"/>
        <w:spacing w:line="276" w:lineRule="auto"/>
        <w:jc w:val="both"/>
        <w:rPr>
          <w:rFonts w:ascii="Arial" w:hAnsi="Arial" w:cs="Arial"/>
          <w:i/>
          <w:color w:val="000000"/>
          <w:sz w:val="22"/>
          <w:szCs w:val="22"/>
        </w:rPr>
      </w:pPr>
    </w:p>
    <w:p w14:paraId="45DDD939" w14:textId="762EF726" w:rsidR="00ED090B" w:rsidRDefault="00ED090B" w:rsidP="00A92171">
      <w:pPr>
        <w:pStyle w:val="NormalWeb"/>
        <w:spacing w:line="276" w:lineRule="auto"/>
        <w:jc w:val="both"/>
        <w:rPr>
          <w:rFonts w:ascii="Arial" w:hAnsi="Arial" w:cs="Arial"/>
          <w:i/>
          <w:color w:val="000000"/>
          <w:sz w:val="22"/>
          <w:szCs w:val="22"/>
        </w:rPr>
      </w:pPr>
    </w:p>
    <w:p w14:paraId="60898334" w14:textId="77777777" w:rsidR="00E7280C" w:rsidRDefault="00D76588" w:rsidP="00D11796">
      <w:pPr>
        <w:spacing w:before="240" w:after="240"/>
        <w:ind w:left="567" w:hanging="567"/>
        <w:jc w:val="right"/>
        <w:rPr>
          <w:rFonts w:ascii="Arial" w:hAnsi="Arial"/>
          <w:b/>
          <w:sz w:val="24"/>
          <w:szCs w:val="24"/>
        </w:rPr>
      </w:pPr>
      <w:r w:rsidRPr="00D76588">
        <w:rPr>
          <w:rFonts w:ascii="Arial" w:hAnsi="Arial"/>
          <w:b/>
          <w:sz w:val="26"/>
          <w:szCs w:val="26"/>
        </w:rPr>
        <w:lastRenderedPageBreak/>
        <w:t>Turkish</w:t>
      </w:r>
      <w:r w:rsidR="00D11796" w:rsidRPr="00D76588">
        <w:rPr>
          <w:rFonts w:ascii="Arial" w:hAnsi="Arial"/>
          <w:b/>
          <w:sz w:val="26"/>
          <w:szCs w:val="26"/>
        </w:rPr>
        <w:t xml:space="preserve"> Title (In line with the </w:t>
      </w:r>
      <w:r w:rsidRPr="00D76588">
        <w:rPr>
          <w:rFonts w:ascii="Arial" w:hAnsi="Arial"/>
          <w:b/>
          <w:sz w:val="26"/>
          <w:szCs w:val="26"/>
        </w:rPr>
        <w:t>English title of the study, an Turkish</w:t>
      </w:r>
      <w:r w:rsidR="00D11796" w:rsidRPr="00D76588">
        <w:rPr>
          <w:rFonts w:ascii="Arial" w:hAnsi="Arial"/>
          <w:b/>
          <w:sz w:val="26"/>
          <w:szCs w:val="26"/>
        </w:rPr>
        <w:t xml:space="preserve"> title should be prepared that clearly reflects the content of the study and has an inclusive nature. Except for conjunctions, the initial letter of each word should be capitalized. </w:t>
      </w:r>
      <w:r w:rsidRPr="00D76588">
        <w:rPr>
          <w:rFonts w:ascii="Arial" w:hAnsi="Arial"/>
          <w:b/>
          <w:sz w:val="26"/>
          <w:szCs w:val="26"/>
        </w:rPr>
        <w:t>(</w:t>
      </w:r>
      <w:r w:rsidR="00D11796" w:rsidRPr="00D76588">
        <w:rPr>
          <w:rFonts w:ascii="Arial" w:hAnsi="Arial"/>
          <w:b/>
          <w:sz w:val="26"/>
          <w:szCs w:val="26"/>
        </w:rPr>
        <w:t>Arial, 13 pt, bold and right justified)</w:t>
      </w:r>
      <w:r w:rsidR="00D11796" w:rsidRPr="00D11796">
        <w:rPr>
          <w:rFonts w:ascii="Arial" w:hAnsi="Arial"/>
          <w:b/>
          <w:sz w:val="24"/>
          <w:szCs w:val="24"/>
        </w:rPr>
        <w:t xml:space="preserve"> ****</w:t>
      </w:r>
    </w:p>
    <w:p w14:paraId="210EDC50" w14:textId="34F2C558" w:rsidR="00D11796" w:rsidRPr="00D11796" w:rsidRDefault="00D11796" w:rsidP="00D11796">
      <w:pPr>
        <w:spacing w:before="240" w:after="240"/>
        <w:ind w:left="567" w:hanging="567"/>
        <w:jc w:val="right"/>
        <w:rPr>
          <w:rFonts w:ascii="Arial" w:hAnsi="Arial"/>
          <w:b/>
          <w:sz w:val="24"/>
          <w:szCs w:val="24"/>
        </w:rPr>
      </w:pPr>
      <w:r>
        <w:rPr>
          <w:lang w:val="en"/>
        </w:rPr>
        <w:br/>
      </w:r>
      <w:r w:rsidR="00AF6042">
        <w:rPr>
          <w:rFonts w:ascii="Arial" w:hAnsi="Arial"/>
        </w:rPr>
        <w:t>Name SURNAME</w:t>
      </w:r>
      <w:r>
        <w:rPr>
          <w:rStyle w:val="DipnotBavurusu"/>
          <w:rFonts w:ascii="Arial" w:hAnsi="Arial"/>
        </w:rPr>
        <w:t>*****</w:t>
      </w:r>
      <w:r w:rsidRPr="00A92171">
        <w:rPr>
          <w:rFonts w:ascii="Arial" w:hAnsi="Arial"/>
        </w:rPr>
        <w:t xml:space="preserve"> </w:t>
      </w:r>
      <w:r w:rsidR="00AF6042">
        <w:rPr>
          <w:rFonts w:ascii="Arial" w:hAnsi="Arial"/>
        </w:rPr>
        <w:t>Name SURNAME</w:t>
      </w:r>
      <w:r>
        <w:rPr>
          <w:rStyle w:val="DipnotBavurusu"/>
          <w:rFonts w:ascii="Arial" w:hAnsi="Arial"/>
        </w:rPr>
        <w:footnoteReference w:id="3"/>
      </w:r>
      <w:r>
        <w:rPr>
          <w:rStyle w:val="DipnotBavurusu"/>
          <w:rFonts w:ascii="Arial" w:hAnsi="Arial"/>
        </w:rPr>
        <w:t>******</w:t>
      </w:r>
    </w:p>
    <w:p w14:paraId="3A7617D9" w14:textId="5226A228" w:rsidR="00D11796" w:rsidRDefault="00D11796" w:rsidP="00106E75">
      <w:pPr>
        <w:spacing w:before="240" w:after="240"/>
        <w:ind w:left="567" w:hanging="567"/>
        <w:jc w:val="right"/>
        <w:rPr>
          <w:rFonts w:ascii="Arial" w:hAnsi="Arial"/>
        </w:rPr>
      </w:pPr>
    </w:p>
    <w:p w14:paraId="2AA468EA" w14:textId="77777777" w:rsidR="00106E75" w:rsidRPr="00687427" w:rsidRDefault="00106E75" w:rsidP="00A92171">
      <w:pPr>
        <w:pStyle w:val="NormalWeb"/>
        <w:spacing w:line="276" w:lineRule="auto"/>
        <w:jc w:val="both"/>
        <w:rPr>
          <w:rFonts w:ascii="Arial" w:hAnsi="Arial" w:cs="Arial"/>
          <w:i/>
          <w:color w:val="000000"/>
          <w:sz w:val="22"/>
          <w:szCs w:val="22"/>
        </w:rPr>
      </w:pPr>
    </w:p>
    <w:p w14:paraId="2B594532" w14:textId="77777777" w:rsidR="00A234AC" w:rsidRDefault="00A234AC" w:rsidP="00513BE8">
      <w:pPr>
        <w:spacing w:before="240" w:after="240"/>
        <w:ind w:left="567" w:hanging="567"/>
        <w:jc w:val="center"/>
        <w:rPr>
          <w:rFonts w:ascii="Arial" w:hAnsi="Arial"/>
          <w:b/>
          <w:sz w:val="24"/>
          <w:szCs w:val="24"/>
        </w:rPr>
      </w:pPr>
      <w:r w:rsidRPr="00513BE8">
        <w:rPr>
          <w:rFonts w:ascii="Arial" w:hAnsi="Arial"/>
          <w:b/>
          <w:sz w:val="24"/>
          <w:szCs w:val="24"/>
        </w:rPr>
        <w:t>Abstract</w:t>
      </w:r>
    </w:p>
    <w:p w14:paraId="7DA591A3" w14:textId="77BC7738" w:rsidR="006035C2" w:rsidRPr="00687427" w:rsidRDefault="002B3DD3" w:rsidP="00D21440">
      <w:pPr>
        <w:pStyle w:val="NormalWeb"/>
        <w:spacing w:line="276" w:lineRule="auto"/>
        <w:ind w:firstLine="567"/>
        <w:jc w:val="both"/>
        <w:rPr>
          <w:rFonts w:ascii="Arial" w:hAnsi="Arial" w:cs="Arial"/>
          <w:i/>
          <w:color w:val="000000"/>
          <w:sz w:val="22"/>
          <w:szCs w:val="22"/>
        </w:rPr>
      </w:pPr>
      <w:r w:rsidRPr="002B3DD3">
        <w:rPr>
          <w:rFonts w:ascii="Arial" w:hAnsi="Arial" w:cs="Arial"/>
          <w:i/>
          <w:color w:val="000000"/>
          <w:sz w:val="22"/>
          <w:szCs w:val="22"/>
        </w:rPr>
        <w:t>It should clearly and briefly reflect the purpose, scope, method, results, highlights and original value of the study. Abstract should be prepared separately in Turkish and English, and both Abstract</w:t>
      </w:r>
      <w:r w:rsidR="0055465D">
        <w:rPr>
          <w:rFonts w:ascii="Arial" w:hAnsi="Arial" w:cs="Arial"/>
          <w:i/>
          <w:color w:val="000000"/>
          <w:sz w:val="22"/>
          <w:szCs w:val="22"/>
        </w:rPr>
        <w:t>s</w:t>
      </w:r>
      <w:r w:rsidRPr="002B3DD3">
        <w:rPr>
          <w:rFonts w:ascii="Arial" w:hAnsi="Arial" w:cs="Arial"/>
          <w:i/>
          <w:color w:val="000000"/>
          <w:sz w:val="22"/>
          <w:szCs w:val="22"/>
        </w:rPr>
        <w:t xml:space="preserve"> should be maximum 250 words. (11</w:t>
      </w:r>
      <w:r w:rsidR="0083343F">
        <w:rPr>
          <w:rFonts w:ascii="Arial" w:hAnsi="Arial" w:cs="Arial"/>
          <w:i/>
          <w:color w:val="000000"/>
          <w:sz w:val="22"/>
          <w:szCs w:val="22"/>
        </w:rPr>
        <w:t>pt</w:t>
      </w:r>
      <w:r w:rsidRPr="002B3DD3">
        <w:rPr>
          <w:rFonts w:ascii="Arial" w:hAnsi="Arial" w:cs="Arial"/>
          <w:i/>
          <w:color w:val="000000"/>
          <w:sz w:val="22"/>
          <w:szCs w:val="22"/>
        </w:rPr>
        <w:t>, italic, 1.15 line spacing)</w:t>
      </w:r>
    </w:p>
    <w:p w14:paraId="7D4B2D7D" w14:textId="25AED584" w:rsidR="0083343F" w:rsidRPr="00687427" w:rsidRDefault="0083343F" w:rsidP="00D21440">
      <w:pPr>
        <w:pStyle w:val="NormalWeb"/>
        <w:spacing w:line="276" w:lineRule="auto"/>
        <w:ind w:firstLine="567"/>
        <w:jc w:val="both"/>
        <w:rPr>
          <w:rFonts w:ascii="Arial" w:hAnsi="Arial" w:cs="Arial"/>
          <w:i/>
          <w:color w:val="000000"/>
          <w:sz w:val="22"/>
          <w:szCs w:val="22"/>
        </w:rPr>
      </w:pPr>
      <w:r w:rsidRPr="0083343F">
        <w:rPr>
          <w:rFonts w:ascii="Arial" w:hAnsi="Arial" w:cs="Arial"/>
          <w:b/>
          <w:bCs/>
          <w:i/>
          <w:color w:val="000000"/>
          <w:sz w:val="22"/>
          <w:szCs w:val="22"/>
        </w:rPr>
        <w:t>Keywords:</w:t>
      </w:r>
      <w:r w:rsidRPr="0083343F">
        <w:rPr>
          <w:rFonts w:ascii="Arial" w:hAnsi="Arial" w:cs="Arial"/>
          <w:i/>
          <w:color w:val="000000"/>
          <w:sz w:val="22"/>
          <w:szCs w:val="22"/>
        </w:rPr>
        <w:t xml:space="preserve"> Keywords should be separated by commas. The first letter of the first keyword should be capitalized and other keywords should be written in lowercase unless they are a proper name. A minimum of 5 and a maximum of 7 keywords that reflect the integrity of the study should be determined. (11pt, italic, 1.15 line spacing)</w:t>
      </w:r>
    </w:p>
    <w:p w14:paraId="12AFE058"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7326761F"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662879DE"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2424AA4"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236923D8"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9D4DFE6"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71A5A90B"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AFE5F6B" w14:textId="77777777" w:rsidR="00ED090B" w:rsidRDefault="00ED090B" w:rsidP="00D21440">
      <w:pPr>
        <w:pStyle w:val="GirisYazs"/>
        <w:spacing w:before="240" w:after="240" w:line="360" w:lineRule="auto"/>
        <w:ind w:firstLine="0"/>
        <w:jc w:val="both"/>
        <w:rPr>
          <w:rFonts w:ascii="Arial" w:hAnsi="Arial" w:cs="Arial"/>
          <w:color w:val="000000"/>
          <w:sz w:val="24"/>
          <w:szCs w:val="24"/>
        </w:rPr>
      </w:pPr>
    </w:p>
    <w:p w14:paraId="32A984A9" w14:textId="167B519D" w:rsidR="00FF0216" w:rsidRDefault="0000066B" w:rsidP="008A14A6">
      <w:pPr>
        <w:pStyle w:val="NormalWeb"/>
        <w:spacing w:before="240" w:beforeAutospacing="0" w:after="240" w:afterAutospacing="0" w:line="276" w:lineRule="auto"/>
        <w:jc w:val="both"/>
        <w:rPr>
          <w:rFonts w:ascii="Arial" w:hAnsi="Arial" w:cs="Arial"/>
          <w:b/>
          <w:bCs/>
          <w:color w:val="000000"/>
          <w:sz w:val="22"/>
          <w:szCs w:val="22"/>
          <w:lang w:eastAsia="en-US"/>
        </w:rPr>
      </w:pPr>
      <w:r w:rsidRPr="0000066B">
        <w:rPr>
          <w:rFonts w:ascii="Arial" w:hAnsi="Arial" w:cs="Arial"/>
          <w:b/>
          <w:bCs/>
          <w:color w:val="000000"/>
          <w:lang w:eastAsia="en-US"/>
        </w:rPr>
        <w:lastRenderedPageBreak/>
        <w:t>Introduction</w:t>
      </w:r>
      <w:r w:rsidRPr="0000066B">
        <w:rPr>
          <w:rFonts w:ascii="Arial" w:hAnsi="Arial" w:cs="Arial"/>
          <w:b/>
          <w:bCs/>
          <w:color w:val="000000"/>
          <w:sz w:val="22"/>
          <w:szCs w:val="22"/>
          <w:lang w:eastAsia="en-US"/>
        </w:rPr>
        <w:t xml:space="preserve"> </w:t>
      </w:r>
      <w:r w:rsidRPr="002A7D5A">
        <w:rPr>
          <w:rFonts w:ascii="Arial" w:hAnsi="Arial" w:cs="Arial"/>
          <w:b/>
          <w:bCs/>
          <w:color w:val="000000"/>
          <w:lang w:eastAsia="en-US"/>
        </w:rPr>
        <w:t>(Main title / first level title 12 pt bold)</w:t>
      </w:r>
    </w:p>
    <w:p w14:paraId="0DBF3015" w14:textId="2C5305D0" w:rsidR="0000066B" w:rsidRPr="00FF0216" w:rsidRDefault="0000066B" w:rsidP="008A14A6">
      <w:pPr>
        <w:pStyle w:val="NormalWeb"/>
        <w:spacing w:before="240" w:beforeAutospacing="0" w:after="240" w:afterAutospacing="0" w:line="276" w:lineRule="auto"/>
        <w:jc w:val="both"/>
        <w:rPr>
          <w:rFonts w:ascii="Arial" w:hAnsi="Arial" w:cs="Arial"/>
          <w:b/>
          <w:bCs/>
          <w:color w:val="000000"/>
          <w:sz w:val="22"/>
          <w:szCs w:val="22"/>
          <w:lang w:eastAsia="en-US"/>
        </w:rPr>
      </w:pPr>
      <w:r w:rsidRPr="0000066B">
        <w:rPr>
          <w:rFonts w:ascii="Arial" w:hAnsi="Arial" w:cs="Arial"/>
          <w:bCs/>
          <w:color w:val="000000"/>
          <w:sz w:val="22"/>
          <w:szCs w:val="22"/>
          <w:lang w:eastAsia="en-US"/>
        </w:rPr>
        <w:t>In the introduction part</w:t>
      </w:r>
      <w:r w:rsidRPr="0000066B">
        <w:rPr>
          <w:rFonts w:ascii="Arial" w:hAnsi="Arial" w:cs="Arial"/>
          <w:b/>
          <w:color w:val="000000"/>
          <w:sz w:val="22"/>
          <w:szCs w:val="22"/>
          <w:lang w:eastAsia="en-US"/>
        </w:rPr>
        <w:t>, the basis of the research subject, summary information about the parts of the study, its equivalent in the scientific literature, the importance of the research, its objectives and the research problem / questions / hypotheses should be detailed in the introduction part</w:t>
      </w:r>
      <w:r w:rsidRPr="0000066B">
        <w:rPr>
          <w:rFonts w:ascii="Arial" w:hAnsi="Arial" w:cs="Arial"/>
          <w:bCs/>
          <w:color w:val="000000"/>
          <w:sz w:val="22"/>
          <w:szCs w:val="22"/>
          <w:lang w:eastAsia="en-US"/>
        </w:rPr>
        <w:t>. This section can be collected under a single heading or can be detailed with different titles. However, the purpose and problem / questions / hypotheses of the study should be presented as a subtitle in the "Introduction" section. Bold or underlined expressions should not be used in the text.</w:t>
      </w:r>
    </w:p>
    <w:p w14:paraId="3E8D1526" w14:textId="490428FE" w:rsidR="002316B3" w:rsidRDefault="002316B3" w:rsidP="008A14A6">
      <w:pPr>
        <w:pStyle w:val="NormalWeb"/>
        <w:spacing w:before="240" w:beforeAutospacing="0" w:after="240" w:afterAutospacing="0" w:line="276" w:lineRule="auto"/>
        <w:ind w:firstLine="708"/>
        <w:jc w:val="both"/>
        <w:rPr>
          <w:rFonts w:ascii="Arial" w:hAnsi="Arial" w:cs="Arial"/>
          <w:bCs/>
          <w:color w:val="000000"/>
          <w:sz w:val="22"/>
          <w:szCs w:val="22"/>
          <w:lang w:eastAsia="en-US"/>
        </w:rPr>
      </w:pPr>
      <w:r w:rsidRPr="002316B3">
        <w:rPr>
          <w:rFonts w:ascii="Arial" w:hAnsi="Arial" w:cs="Arial"/>
          <w:bCs/>
          <w:color w:val="000000"/>
          <w:sz w:val="22"/>
          <w:szCs w:val="22"/>
          <w:lang w:eastAsia="en-US"/>
        </w:rPr>
        <w:t xml:space="preserve">It is recommended to prefer Turkish </w:t>
      </w:r>
      <w:r w:rsidR="00C854AC">
        <w:rPr>
          <w:rFonts w:ascii="Arial" w:hAnsi="Arial" w:cs="Arial"/>
          <w:bCs/>
          <w:color w:val="000000"/>
          <w:sz w:val="22"/>
          <w:szCs w:val="22"/>
          <w:lang w:eastAsia="en-US"/>
        </w:rPr>
        <w:t>counterparts</w:t>
      </w:r>
      <w:r w:rsidRPr="002316B3">
        <w:rPr>
          <w:rFonts w:ascii="Arial" w:hAnsi="Arial" w:cs="Arial"/>
          <w:bCs/>
          <w:color w:val="000000"/>
          <w:sz w:val="22"/>
          <w:szCs w:val="22"/>
          <w:lang w:eastAsia="en-US"/>
        </w:rPr>
        <w:t xml:space="preserve"> instead of foreign words in the study text. It is necessary to specify the quotations made and the sources used in the study.</w:t>
      </w:r>
    </w:p>
    <w:p w14:paraId="55D95090" w14:textId="4F3589DE" w:rsidR="00B91616" w:rsidRPr="00155A1D" w:rsidRDefault="00D22D40" w:rsidP="008A14A6">
      <w:pPr>
        <w:pStyle w:val="NormalWeb"/>
        <w:spacing w:before="240" w:beforeAutospacing="0" w:after="240" w:afterAutospacing="0" w:line="276" w:lineRule="auto"/>
        <w:ind w:firstLine="708"/>
        <w:jc w:val="both"/>
        <w:rPr>
          <w:rFonts w:ascii="Arial" w:hAnsi="Arial" w:cs="Arial"/>
          <w:bCs/>
          <w:color w:val="000000"/>
          <w:sz w:val="22"/>
          <w:szCs w:val="22"/>
          <w:lang w:eastAsia="en-US"/>
        </w:rPr>
      </w:pPr>
      <w:proofErr w:type="gramStart"/>
      <w:r w:rsidRPr="00D22D40">
        <w:rPr>
          <w:rFonts w:ascii="Arial" w:hAnsi="Arial" w:cs="Arial"/>
          <w:bCs/>
          <w:color w:val="000000"/>
          <w:sz w:val="22"/>
          <w:szCs w:val="22"/>
          <w:lang w:eastAsia="en-US"/>
        </w:rPr>
        <w:t>In all the following sections, main headings (first level heading) 12 pt bold, subheadings (second level heading) 11 pt bold, third level heading 11 pt italic and bold, justified, all main and sub headings before and after 12</w:t>
      </w:r>
      <w:r w:rsidR="0007156A">
        <w:rPr>
          <w:rFonts w:ascii="Arial" w:hAnsi="Arial" w:cs="Arial"/>
          <w:bCs/>
          <w:color w:val="000000"/>
          <w:sz w:val="22"/>
          <w:szCs w:val="22"/>
          <w:lang w:eastAsia="en-US"/>
        </w:rPr>
        <w:t>nk</w:t>
      </w:r>
      <w:r w:rsidRPr="00D22D40">
        <w:rPr>
          <w:rFonts w:ascii="Arial" w:hAnsi="Arial" w:cs="Arial"/>
          <w:bCs/>
          <w:color w:val="000000"/>
          <w:sz w:val="22"/>
          <w:szCs w:val="22"/>
          <w:lang w:eastAsia="en-US"/>
        </w:rPr>
        <w:t>, text 11</w:t>
      </w:r>
      <w:r w:rsidR="0007156A">
        <w:rPr>
          <w:rFonts w:ascii="Arial" w:hAnsi="Arial" w:cs="Arial"/>
          <w:bCs/>
          <w:color w:val="000000"/>
          <w:sz w:val="22"/>
          <w:szCs w:val="22"/>
          <w:lang w:eastAsia="en-US"/>
        </w:rPr>
        <w:t>pt</w:t>
      </w:r>
      <w:r w:rsidRPr="00D22D40">
        <w:rPr>
          <w:rFonts w:ascii="Arial" w:hAnsi="Arial" w:cs="Arial"/>
          <w:bCs/>
          <w:color w:val="000000"/>
          <w:sz w:val="22"/>
          <w:szCs w:val="22"/>
          <w:lang w:eastAsia="en-US"/>
        </w:rPr>
        <w:t xml:space="preserve">, arial, after the first paragraph, other paragraphs should </w:t>
      </w:r>
      <w:r w:rsidR="005A7EE8">
        <w:rPr>
          <w:rFonts w:ascii="Arial" w:hAnsi="Arial" w:cs="Arial"/>
          <w:bCs/>
          <w:color w:val="000000"/>
          <w:sz w:val="22"/>
          <w:szCs w:val="22"/>
          <w:lang w:eastAsia="en-US"/>
        </w:rPr>
        <w:t>begin</w:t>
      </w:r>
      <w:r w:rsidRPr="00D22D40">
        <w:rPr>
          <w:rFonts w:ascii="Arial" w:hAnsi="Arial" w:cs="Arial"/>
          <w:bCs/>
          <w:color w:val="000000"/>
          <w:sz w:val="22"/>
          <w:szCs w:val="22"/>
          <w:lang w:eastAsia="en-US"/>
        </w:rPr>
        <w:t xml:space="preserve"> indented.</w:t>
      </w:r>
      <w:proofErr w:type="gramEnd"/>
    </w:p>
    <w:p w14:paraId="694D8FA5" w14:textId="1C811030" w:rsidR="00B91616" w:rsidRPr="00591926" w:rsidRDefault="00B91616" w:rsidP="008A14A6">
      <w:pPr>
        <w:pStyle w:val="stBilgi"/>
        <w:spacing w:before="240" w:after="240" w:line="276" w:lineRule="auto"/>
        <w:rPr>
          <w:rFonts w:ascii="Arial" w:hAnsi="Arial" w:cs="Arial"/>
          <w:color w:val="000000"/>
        </w:rPr>
      </w:pPr>
      <w:r w:rsidRPr="00B91616">
        <w:rPr>
          <w:rFonts w:ascii="Arial" w:eastAsia="Times New Roman" w:hAnsi="Arial" w:cs="Arial"/>
          <w:b/>
          <w:color w:val="000000"/>
          <w:lang w:eastAsia="tr-TR"/>
        </w:rPr>
        <w:t>The Purpose and Problem / Questions / Hypotheses of the Research (Second level title 11 pt bold)</w:t>
      </w:r>
      <w:r>
        <w:rPr>
          <w:lang w:val="en"/>
        </w:rPr>
        <w:br/>
      </w:r>
      <w:r>
        <w:rPr>
          <w:lang w:val="en"/>
        </w:rPr>
        <w:br/>
      </w:r>
      <w:r w:rsidRPr="00B91616">
        <w:rPr>
          <w:rFonts w:ascii="Arial" w:eastAsia="Times New Roman" w:hAnsi="Arial" w:cs="Arial"/>
          <w:color w:val="000000"/>
          <w:lang w:eastAsia="tr-TR"/>
        </w:rPr>
        <w:t>The purpose and problem / questions / hypotheses of the research should be presented as a subtitle in the "Introduction" section.</w:t>
      </w:r>
    </w:p>
    <w:p w14:paraId="5B6C4037" w14:textId="77777777" w:rsidR="00411B84" w:rsidRDefault="00155A1D" w:rsidP="008A14A6">
      <w:pPr>
        <w:pStyle w:val="NormalWeb"/>
        <w:spacing w:before="240" w:beforeAutospacing="0" w:after="240" w:afterAutospacing="0" w:line="276" w:lineRule="auto"/>
        <w:jc w:val="both"/>
        <w:rPr>
          <w:lang w:val="en"/>
        </w:rPr>
      </w:pPr>
      <w:r w:rsidRPr="00155A1D">
        <w:rPr>
          <w:rStyle w:val="Gl"/>
          <w:rFonts w:ascii="Arial" w:hAnsi="Arial" w:cs="Arial"/>
          <w:color w:val="000000"/>
        </w:rPr>
        <w:t>Method</w:t>
      </w:r>
    </w:p>
    <w:p w14:paraId="21653F4D" w14:textId="139522FF" w:rsidR="00155A1D" w:rsidRDefault="00155A1D" w:rsidP="008A14A6">
      <w:pPr>
        <w:pStyle w:val="NormalWeb"/>
        <w:spacing w:before="240" w:beforeAutospacing="0" w:after="240" w:afterAutospacing="0" w:line="276" w:lineRule="auto"/>
        <w:jc w:val="both"/>
        <w:rPr>
          <w:rFonts w:ascii="Arial" w:hAnsi="Arial" w:cs="Arial"/>
          <w:color w:val="000000"/>
          <w:sz w:val="22"/>
          <w:szCs w:val="22"/>
        </w:rPr>
      </w:pPr>
      <w:r w:rsidRPr="00155A1D">
        <w:rPr>
          <w:rFonts w:ascii="Arial" w:hAnsi="Arial" w:cs="Arial"/>
          <w:color w:val="000000"/>
          <w:sz w:val="22"/>
          <w:szCs w:val="22"/>
        </w:rPr>
        <w:t xml:space="preserve">The type of research, model, research group, </w:t>
      </w:r>
      <w:proofErr w:type="gramStart"/>
      <w:r w:rsidRPr="00155A1D">
        <w:rPr>
          <w:rFonts w:ascii="Arial" w:hAnsi="Arial" w:cs="Arial"/>
          <w:color w:val="000000"/>
          <w:sz w:val="22"/>
          <w:szCs w:val="22"/>
        </w:rPr>
        <w:t>data</w:t>
      </w:r>
      <w:proofErr w:type="gramEnd"/>
      <w:r w:rsidRPr="00155A1D">
        <w:rPr>
          <w:rFonts w:ascii="Arial" w:hAnsi="Arial" w:cs="Arial"/>
          <w:color w:val="000000"/>
          <w:sz w:val="22"/>
          <w:szCs w:val="22"/>
        </w:rPr>
        <w:t xml:space="preserve"> collection techniques, validity and reliability, analysis of the data, limitations and, if necessary, ethics committee approval should be detailed in the method section. This section aims to increase the readability and comprehensibility of the study; Under the main title of method (the general title where the research pattern is written with reference), the population and sample and / or study group should be presented under the subheadings of </w:t>
      </w:r>
      <w:proofErr w:type="gramStart"/>
      <w:r w:rsidRPr="00155A1D">
        <w:rPr>
          <w:rFonts w:ascii="Arial" w:hAnsi="Arial" w:cs="Arial"/>
          <w:color w:val="000000"/>
          <w:sz w:val="22"/>
          <w:szCs w:val="22"/>
        </w:rPr>
        <w:t>data</w:t>
      </w:r>
      <w:proofErr w:type="gramEnd"/>
      <w:r w:rsidRPr="00155A1D">
        <w:rPr>
          <w:rFonts w:ascii="Arial" w:hAnsi="Arial" w:cs="Arial"/>
          <w:color w:val="000000"/>
          <w:sz w:val="22"/>
          <w:szCs w:val="22"/>
        </w:rPr>
        <w:t xml:space="preserve"> collection and data analysis.</w:t>
      </w:r>
    </w:p>
    <w:p w14:paraId="11943995" w14:textId="77777777" w:rsidR="001C02B7" w:rsidRDefault="008F683B" w:rsidP="008A14A6">
      <w:pPr>
        <w:pStyle w:val="NormalWeb"/>
        <w:spacing w:before="240" w:beforeAutospacing="0" w:after="240" w:afterAutospacing="0" w:line="276" w:lineRule="auto"/>
        <w:rPr>
          <w:lang w:val="en"/>
        </w:rPr>
      </w:pPr>
      <w:r>
        <w:rPr>
          <w:rFonts w:ascii="Arial" w:hAnsi="Arial" w:cs="Arial"/>
          <w:b/>
          <w:color w:val="000000"/>
          <w:sz w:val="22"/>
          <w:szCs w:val="22"/>
        </w:rPr>
        <w:t>Population</w:t>
      </w:r>
      <w:r w:rsidRPr="008F683B">
        <w:rPr>
          <w:rFonts w:ascii="Arial" w:hAnsi="Arial" w:cs="Arial"/>
          <w:b/>
          <w:color w:val="000000"/>
          <w:sz w:val="22"/>
          <w:szCs w:val="22"/>
        </w:rPr>
        <w:t xml:space="preserve"> and Sample / Study Group</w:t>
      </w:r>
    </w:p>
    <w:p w14:paraId="133D84C2" w14:textId="77777777" w:rsidR="001C02B7" w:rsidRDefault="008F683B" w:rsidP="008A14A6">
      <w:pPr>
        <w:pStyle w:val="NormalWeb"/>
        <w:spacing w:before="240" w:beforeAutospacing="0" w:after="240" w:afterAutospacing="0" w:line="276" w:lineRule="auto"/>
        <w:rPr>
          <w:rFonts w:ascii="Arial" w:hAnsi="Arial" w:cs="Arial"/>
          <w:color w:val="000000"/>
          <w:sz w:val="22"/>
          <w:szCs w:val="22"/>
        </w:rPr>
      </w:pPr>
      <w:r w:rsidRPr="008F683B">
        <w:rPr>
          <w:rFonts w:ascii="Arial" w:hAnsi="Arial" w:cs="Arial"/>
          <w:color w:val="000000"/>
          <w:sz w:val="22"/>
          <w:szCs w:val="22"/>
        </w:rPr>
        <w:t>Detailed information about the population and sample of the study or study group should be included.</w:t>
      </w:r>
    </w:p>
    <w:p w14:paraId="58032E67" w14:textId="05150C81" w:rsidR="00A55C58" w:rsidRDefault="007E6D44" w:rsidP="008A14A6">
      <w:pPr>
        <w:pStyle w:val="NormalWeb"/>
        <w:spacing w:before="240" w:beforeAutospacing="0" w:after="240" w:afterAutospacing="0" w:line="276" w:lineRule="auto"/>
        <w:rPr>
          <w:lang w:val="en"/>
        </w:rPr>
      </w:pPr>
      <w:r>
        <w:rPr>
          <w:rFonts w:ascii="Arial" w:hAnsi="Arial" w:cs="Arial"/>
          <w:b/>
          <w:color w:val="000000"/>
          <w:sz w:val="22"/>
          <w:szCs w:val="22"/>
        </w:rPr>
        <w:t>Data C</w:t>
      </w:r>
      <w:r w:rsidR="008F683B" w:rsidRPr="008F683B">
        <w:rPr>
          <w:rFonts w:ascii="Arial" w:hAnsi="Arial" w:cs="Arial"/>
          <w:b/>
          <w:color w:val="000000"/>
          <w:sz w:val="22"/>
          <w:szCs w:val="22"/>
        </w:rPr>
        <w:t>ollecting</w:t>
      </w:r>
    </w:p>
    <w:p w14:paraId="0B6842D4" w14:textId="77777777" w:rsidR="00D76588" w:rsidRDefault="00D76588" w:rsidP="008A14A6">
      <w:pPr>
        <w:pStyle w:val="NormalWeb"/>
        <w:spacing w:before="240" w:beforeAutospacing="0" w:after="240" w:afterAutospacing="0" w:line="276" w:lineRule="auto"/>
        <w:jc w:val="both"/>
        <w:rPr>
          <w:rFonts w:ascii="Arial" w:hAnsi="Arial" w:cs="Arial"/>
          <w:color w:val="000000"/>
          <w:sz w:val="22"/>
          <w:szCs w:val="22"/>
        </w:rPr>
      </w:pPr>
      <w:r w:rsidRPr="00D76588">
        <w:rPr>
          <w:rFonts w:ascii="Arial" w:hAnsi="Arial" w:cs="Arial"/>
          <w:color w:val="000000"/>
          <w:sz w:val="22"/>
          <w:szCs w:val="22"/>
        </w:rPr>
        <w:t xml:space="preserve">Data collection techniques (quantitative and qualitative), reliability and validity studies in obtaining </w:t>
      </w:r>
      <w:proofErr w:type="gramStart"/>
      <w:r w:rsidRPr="00D76588">
        <w:rPr>
          <w:rFonts w:ascii="Arial" w:hAnsi="Arial" w:cs="Arial"/>
          <w:color w:val="000000"/>
          <w:sz w:val="22"/>
          <w:szCs w:val="22"/>
        </w:rPr>
        <w:t>data</w:t>
      </w:r>
      <w:proofErr w:type="gramEnd"/>
      <w:r w:rsidRPr="00D76588">
        <w:rPr>
          <w:rFonts w:ascii="Arial" w:hAnsi="Arial" w:cs="Arial"/>
          <w:color w:val="000000"/>
          <w:sz w:val="22"/>
          <w:szCs w:val="22"/>
        </w:rPr>
        <w:t>, stages and processes of obtaining data, ethics committee permissions, etc. information should be presented in a comprehensive way.</w:t>
      </w:r>
    </w:p>
    <w:p w14:paraId="63AD6283" w14:textId="212CE656" w:rsidR="00A55C58" w:rsidRDefault="007E6D44" w:rsidP="001364F3">
      <w:pPr>
        <w:pStyle w:val="NormalWeb"/>
        <w:spacing w:before="240" w:beforeAutospacing="0" w:after="240" w:afterAutospacing="0" w:line="276" w:lineRule="auto"/>
        <w:rPr>
          <w:rFonts w:ascii="Arial" w:hAnsi="Arial" w:cs="Arial"/>
          <w:b/>
          <w:bCs/>
          <w:color w:val="000000"/>
          <w:sz w:val="22"/>
          <w:szCs w:val="22"/>
        </w:rPr>
      </w:pPr>
      <w:r>
        <w:rPr>
          <w:rFonts w:ascii="Arial" w:hAnsi="Arial" w:cs="Arial"/>
          <w:b/>
          <w:bCs/>
          <w:color w:val="000000"/>
          <w:sz w:val="22"/>
          <w:szCs w:val="22"/>
        </w:rPr>
        <w:t>Data A</w:t>
      </w:r>
      <w:r w:rsidR="00E32F44" w:rsidRPr="00661B25">
        <w:rPr>
          <w:rFonts w:ascii="Arial" w:hAnsi="Arial" w:cs="Arial"/>
          <w:b/>
          <w:bCs/>
          <w:color w:val="000000"/>
          <w:sz w:val="22"/>
          <w:szCs w:val="22"/>
        </w:rPr>
        <w:t>nalysis</w:t>
      </w:r>
    </w:p>
    <w:p w14:paraId="79F7C003" w14:textId="6F09BD3B" w:rsidR="004763AD" w:rsidRPr="001C02B7" w:rsidRDefault="00E32F44" w:rsidP="001364F3">
      <w:pPr>
        <w:pStyle w:val="NormalWeb"/>
        <w:spacing w:before="240" w:beforeAutospacing="0" w:after="240" w:afterAutospacing="0" w:line="276" w:lineRule="auto"/>
        <w:jc w:val="both"/>
        <w:rPr>
          <w:rStyle w:val="Gl"/>
          <w:rFonts w:ascii="Arial" w:hAnsi="Arial" w:cs="Arial"/>
          <w:b w:val="0"/>
          <w:bCs w:val="0"/>
          <w:color w:val="000000"/>
          <w:sz w:val="22"/>
          <w:szCs w:val="22"/>
        </w:rPr>
      </w:pPr>
      <w:r w:rsidRPr="00661B25">
        <w:rPr>
          <w:rFonts w:ascii="Arial" w:hAnsi="Arial" w:cs="Arial"/>
          <w:color w:val="000000"/>
          <w:sz w:val="22"/>
          <w:szCs w:val="22"/>
        </w:rPr>
        <w:t xml:space="preserve">Information on </w:t>
      </w:r>
      <w:proofErr w:type="gramStart"/>
      <w:r w:rsidRPr="00661B25">
        <w:rPr>
          <w:rFonts w:ascii="Arial" w:hAnsi="Arial" w:cs="Arial"/>
          <w:color w:val="000000"/>
          <w:sz w:val="22"/>
          <w:szCs w:val="22"/>
        </w:rPr>
        <w:t>data</w:t>
      </w:r>
      <w:proofErr w:type="gramEnd"/>
      <w:r w:rsidRPr="00661B25">
        <w:rPr>
          <w:rFonts w:ascii="Arial" w:hAnsi="Arial" w:cs="Arial"/>
          <w:color w:val="000000"/>
          <w:sz w:val="22"/>
          <w:szCs w:val="22"/>
        </w:rPr>
        <w:t xml:space="preserve"> analysis techniques, statistical calculations, reliability and validity calculations performed according to the research method (quantitative or qualitative) should be presented in detail</w:t>
      </w:r>
      <w:r w:rsidR="00F72A65">
        <w:rPr>
          <w:rFonts w:ascii="Arial" w:hAnsi="Arial" w:cs="Arial"/>
          <w:color w:val="000000"/>
          <w:sz w:val="22"/>
          <w:szCs w:val="22"/>
        </w:rPr>
        <w:t>.</w:t>
      </w:r>
    </w:p>
    <w:p w14:paraId="14DB3826" w14:textId="77777777" w:rsidR="001364F3" w:rsidRDefault="007779D9" w:rsidP="001364F3">
      <w:pPr>
        <w:pStyle w:val="NormalWeb"/>
        <w:spacing w:before="240" w:beforeAutospacing="0" w:after="240" w:afterAutospacing="0" w:line="276" w:lineRule="auto"/>
        <w:jc w:val="both"/>
        <w:rPr>
          <w:rStyle w:val="Gl"/>
          <w:rFonts w:ascii="Arial" w:hAnsi="Arial" w:cs="Arial"/>
          <w:color w:val="000000"/>
        </w:rPr>
      </w:pPr>
      <w:r w:rsidRPr="007779D9">
        <w:rPr>
          <w:rStyle w:val="Gl"/>
          <w:rFonts w:ascii="Arial" w:hAnsi="Arial" w:cs="Arial"/>
          <w:color w:val="000000"/>
        </w:rPr>
        <w:lastRenderedPageBreak/>
        <w:t>Resul</w:t>
      </w:r>
      <w:r w:rsidR="00BD57E5">
        <w:rPr>
          <w:rStyle w:val="Gl"/>
          <w:rFonts w:ascii="Arial" w:hAnsi="Arial" w:cs="Arial"/>
          <w:color w:val="000000"/>
        </w:rPr>
        <w:t>ts</w:t>
      </w:r>
    </w:p>
    <w:p w14:paraId="3C81AD1E" w14:textId="12099664" w:rsidR="007779D9" w:rsidRPr="001364F3" w:rsidRDefault="00CD128B" w:rsidP="001364F3">
      <w:pPr>
        <w:pStyle w:val="NormalWeb"/>
        <w:spacing w:before="240" w:beforeAutospacing="0" w:after="240" w:afterAutospacing="0" w:line="276" w:lineRule="auto"/>
        <w:jc w:val="both"/>
        <w:rPr>
          <w:rStyle w:val="tlid-translation"/>
          <w:rFonts w:ascii="Arial" w:hAnsi="Arial" w:cs="Arial"/>
          <w:b/>
          <w:bCs/>
          <w:color w:val="000000"/>
        </w:rPr>
      </w:pPr>
      <w:r>
        <w:rPr>
          <w:rStyle w:val="Gl"/>
          <w:rFonts w:ascii="Arial" w:hAnsi="Arial" w:cs="Arial"/>
          <w:color w:val="000000"/>
        </w:rPr>
        <w:br/>
      </w:r>
      <w:r w:rsidR="007779D9" w:rsidRPr="005F3239">
        <w:rPr>
          <w:rStyle w:val="tlid-translation"/>
          <w:rFonts w:ascii="Arial" w:hAnsi="Arial" w:cs="Arial"/>
          <w:sz w:val="22"/>
          <w:szCs w:val="22"/>
          <w:lang w:val="en"/>
        </w:rPr>
        <w:t xml:space="preserve">Findings of the research should be explained with the relevant tables, figures, graphics or pictures in a way that </w:t>
      </w:r>
      <w:r w:rsidR="00D1229F" w:rsidRPr="005F3239">
        <w:rPr>
          <w:rStyle w:val="tlid-translation"/>
          <w:rFonts w:ascii="Arial" w:hAnsi="Arial" w:cs="Arial"/>
          <w:sz w:val="22"/>
          <w:szCs w:val="22"/>
          <w:lang w:val="en"/>
        </w:rPr>
        <w:t xml:space="preserve">it </w:t>
      </w:r>
      <w:r w:rsidR="007779D9" w:rsidRPr="005F3239">
        <w:rPr>
          <w:rStyle w:val="tlid-translation"/>
          <w:rFonts w:ascii="Arial" w:hAnsi="Arial" w:cs="Arial"/>
          <w:sz w:val="22"/>
          <w:szCs w:val="22"/>
          <w:lang w:val="en"/>
        </w:rPr>
        <w:t>supports the aim and problem of the study and maintains its integrity.</w:t>
      </w:r>
    </w:p>
    <w:p w14:paraId="2B59453F" w14:textId="6FFEB9BC" w:rsidR="00A234AC" w:rsidRDefault="001B2D16" w:rsidP="008A14A6">
      <w:pPr>
        <w:pStyle w:val="NormalWeb"/>
        <w:spacing w:before="240" w:beforeAutospacing="0" w:after="240" w:afterAutospacing="0" w:line="276" w:lineRule="auto"/>
        <w:ind w:firstLine="708"/>
        <w:jc w:val="both"/>
        <w:rPr>
          <w:rStyle w:val="tlid-translation"/>
          <w:rFonts w:ascii="Arial" w:hAnsi="Arial" w:cs="Arial"/>
          <w:sz w:val="22"/>
          <w:szCs w:val="22"/>
          <w:lang w:val="en"/>
        </w:rPr>
      </w:pPr>
      <w:r w:rsidRPr="005F3239">
        <w:rPr>
          <w:rStyle w:val="tlid-translation"/>
          <w:rFonts w:ascii="Arial" w:hAnsi="Arial" w:cs="Arial"/>
          <w:sz w:val="22"/>
          <w:szCs w:val="22"/>
          <w:lang w:val="en"/>
        </w:rPr>
        <w:t>The tables, figures, graphics or pictures used must be guided in the text. Findings presented as graphics or figures should be delivered in high quality (at least 300 DPI resolution) in terms of publication quality and readability. Direct use of SPSS outputs in presenting the findings given as tables should be avoided and Tables should be given in the format in accordance with APA 7 standards. All tables, graphics, figures and pictures used in the study should be titled according to APA 7 standards.</w:t>
      </w:r>
    </w:p>
    <w:p w14:paraId="1A28481A" w14:textId="4B5293F7" w:rsidR="005E6E04" w:rsidRPr="005E6E04" w:rsidRDefault="005E6E04" w:rsidP="008A14A6">
      <w:pPr>
        <w:pStyle w:val="NormalWeb"/>
        <w:spacing w:before="240" w:beforeAutospacing="0" w:after="240" w:afterAutospacing="0" w:line="276" w:lineRule="auto"/>
        <w:ind w:firstLine="708"/>
        <w:jc w:val="both"/>
        <w:rPr>
          <w:rStyle w:val="tlid-translation"/>
          <w:lang w:val="en"/>
        </w:rPr>
      </w:pPr>
      <w:r w:rsidRPr="005E6E04">
        <w:rPr>
          <w:rStyle w:val="tlid-translation"/>
          <w:rFonts w:ascii="Arial" w:hAnsi="Arial" w:cs="Arial"/>
          <w:sz w:val="22"/>
          <w:szCs w:val="22"/>
          <w:lang w:val="en"/>
        </w:rPr>
        <w:t>“Results” section can be given with subtitles in order to increase the readability and comprehensibility of the study.</w:t>
      </w:r>
    </w:p>
    <w:p w14:paraId="51BB8D00" w14:textId="77777777" w:rsidR="00FF0216" w:rsidRDefault="003B072B" w:rsidP="001364F3">
      <w:pPr>
        <w:pStyle w:val="NormalWeb"/>
        <w:spacing w:before="240" w:beforeAutospacing="0" w:after="240" w:afterAutospacing="0" w:line="276" w:lineRule="auto"/>
        <w:jc w:val="both"/>
        <w:rPr>
          <w:rFonts w:ascii="Arial" w:hAnsi="Arial" w:cs="Arial"/>
          <w:b/>
          <w:color w:val="000000"/>
        </w:rPr>
      </w:pPr>
      <w:r w:rsidRPr="003B072B">
        <w:rPr>
          <w:rFonts w:ascii="Arial" w:hAnsi="Arial" w:cs="Arial"/>
          <w:b/>
          <w:color w:val="000000"/>
        </w:rPr>
        <w:t>About</w:t>
      </w:r>
      <w:r w:rsidR="00C36909">
        <w:rPr>
          <w:rFonts w:ascii="Arial" w:hAnsi="Arial" w:cs="Arial"/>
          <w:b/>
          <w:color w:val="000000"/>
        </w:rPr>
        <w:t xml:space="preserve"> </w:t>
      </w:r>
      <w:r w:rsidRPr="003B072B">
        <w:rPr>
          <w:rFonts w:ascii="Arial" w:hAnsi="Arial" w:cs="Arial"/>
          <w:b/>
          <w:color w:val="000000"/>
        </w:rPr>
        <w:t>Tables</w:t>
      </w:r>
    </w:p>
    <w:p w14:paraId="5187FF78" w14:textId="231D1790" w:rsidR="003B072B" w:rsidRPr="00C36909" w:rsidRDefault="003B072B" w:rsidP="001364F3">
      <w:pPr>
        <w:pStyle w:val="NormalWeb"/>
        <w:spacing w:before="240" w:beforeAutospacing="0" w:after="240" w:afterAutospacing="0" w:line="276" w:lineRule="auto"/>
        <w:jc w:val="both"/>
      </w:pPr>
      <w:r w:rsidRPr="00C36909">
        <w:rPr>
          <w:rFonts w:ascii="Arial" w:hAnsi="Arial" w:cs="Arial"/>
          <w:sz w:val="22"/>
          <w:szCs w:val="22"/>
        </w:rPr>
        <w:t xml:space="preserve">Table and Figure title and text properties should be given by considering the structure in the examples in the template. If the figures contain an image or an image that cannot be edited, they should be transferred in Word at 300 DPI resolution and the original figure should be uploaded with the </w:t>
      </w:r>
      <w:r w:rsidR="00EC0F71" w:rsidRPr="00C36909">
        <w:rPr>
          <w:rFonts w:ascii="Arial" w:hAnsi="Arial" w:cs="Arial"/>
          <w:sz w:val="22"/>
          <w:szCs w:val="22"/>
        </w:rPr>
        <w:t>“</w:t>
      </w:r>
      <w:r w:rsidRPr="00C36909">
        <w:rPr>
          <w:rFonts w:ascii="Arial" w:hAnsi="Arial" w:cs="Arial"/>
          <w:sz w:val="22"/>
          <w:szCs w:val="22"/>
        </w:rPr>
        <w:t>Upload An Additional File</w:t>
      </w:r>
      <w:r w:rsidR="00EC0F71" w:rsidRPr="00C36909">
        <w:rPr>
          <w:rFonts w:ascii="Arial" w:hAnsi="Arial" w:cs="Arial"/>
          <w:sz w:val="22"/>
          <w:szCs w:val="22"/>
        </w:rPr>
        <w:t>”</w:t>
      </w:r>
      <w:r w:rsidRPr="00C36909">
        <w:rPr>
          <w:rFonts w:ascii="Arial" w:hAnsi="Arial" w:cs="Arial"/>
          <w:sz w:val="22"/>
          <w:szCs w:val="22"/>
        </w:rPr>
        <w:t xml:space="preserve"> option in the 4th step of the Article Submission steps.</w:t>
      </w:r>
    </w:p>
    <w:p w14:paraId="455A744B" w14:textId="77777777" w:rsidR="00BC4128" w:rsidRDefault="003D4B3D" w:rsidP="008A14A6">
      <w:pPr>
        <w:pStyle w:val="NormalWeb"/>
        <w:spacing w:before="240" w:beforeAutospacing="0" w:after="240" w:afterAutospacing="0" w:line="276" w:lineRule="auto"/>
        <w:rPr>
          <w:rFonts w:ascii="Arial" w:hAnsi="Arial" w:cs="Arial"/>
          <w:sz w:val="22"/>
          <w:szCs w:val="22"/>
        </w:rPr>
      </w:pPr>
      <w:r w:rsidRPr="00C36909">
        <w:rPr>
          <w:rFonts w:ascii="Arial" w:hAnsi="Arial" w:cs="Arial"/>
          <w:sz w:val="22"/>
          <w:szCs w:val="22"/>
        </w:rPr>
        <w:t>Table and Figure title and text features should be given by taking APA 7 rules</w:t>
      </w:r>
      <w:r w:rsidR="00C9472A" w:rsidRPr="00C36909">
        <w:rPr>
          <w:rFonts w:ascii="Arial" w:hAnsi="Arial" w:cs="Arial"/>
          <w:sz w:val="22"/>
          <w:szCs w:val="22"/>
        </w:rPr>
        <w:t xml:space="preserve"> into account</w:t>
      </w:r>
      <w:r w:rsidRPr="00C36909">
        <w:rPr>
          <w:rFonts w:ascii="Arial" w:hAnsi="Arial" w:cs="Arial"/>
          <w:sz w:val="22"/>
          <w:szCs w:val="22"/>
        </w:rPr>
        <w:t>.</w:t>
      </w:r>
    </w:p>
    <w:p w14:paraId="7D40B3FB" w14:textId="2800E4E9" w:rsidR="00FF0216" w:rsidRDefault="003D4B3D" w:rsidP="008A14A6">
      <w:pPr>
        <w:pStyle w:val="NormalWeb"/>
        <w:spacing w:before="240" w:beforeAutospacing="0" w:after="240" w:afterAutospacing="0" w:line="276" w:lineRule="auto"/>
        <w:rPr>
          <w:rFonts w:ascii="Arial" w:hAnsi="Arial" w:cs="Arial"/>
          <w:sz w:val="22"/>
          <w:szCs w:val="22"/>
        </w:rPr>
      </w:pPr>
      <w:r w:rsidRPr="00C36909">
        <w:rPr>
          <w:rFonts w:ascii="Arial" w:hAnsi="Arial" w:cs="Arial"/>
          <w:sz w:val="22"/>
          <w:szCs w:val="22"/>
        </w:rPr>
        <w:t xml:space="preserve">Table and Figure explanation notes, if any, </w:t>
      </w:r>
      <w:r w:rsidR="00AE58DA" w:rsidRPr="00C36909">
        <w:rPr>
          <w:rFonts w:ascii="Arial" w:hAnsi="Arial" w:cs="Arial"/>
          <w:sz w:val="22"/>
          <w:szCs w:val="22"/>
        </w:rPr>
        <w:t>are given</w:t>
      </w:r>
      <w:r w:rsidR="00FE1341" w:rsidRPr="00C36909">
        <w:rPr>
          <w:rFonts w:ascii="Arial" w:hAnsi="Arial" w:cs="Arial"/>
          <w:sz w:val="22"/>
          <w:szCs w:val="22"/>
        </w:rPr>
        <w:t xml:space="preserve"> in 11pt text size under the Table and Figure</w:t>
      </w:r>
      <w:r w:rsidR="003756EC" w:rsidRPr="00C36909">
        <w:rPr>
          <w:rFonts w:ascii="Arial" w:hAnsi="Arial" w:cs="Arial"/>
          <w:sz w:val="22"/>
          <w:szCs w:val="22"/>
        </w:rPr>
        <w:t xml:space="preserve"> as “Explanatory Note”. </w:t>
      </w:r>
    </w:p>
    <w:p w14:paraId="34AFE9C0" w14:textId="0C858734" w:rsidR="00C659B8" w:rsidRPr="00C36909" w:rsidRDefault="003D4B3D" w:rsidP="008A14A6">
      <w:pPr>
        <w:pStyle w:val="NormalWeb"/>
        <w:spacing w:before="240" w:beforeAutospacing="0" w:after="240" w:afterAutospacing="0" w:line="276" w:lineRule="auto"/>
        <w:rPr>
          <w:rFonts w:ascii="Arial" w:hAnsi="Arial" w:cs="Arial"/>
          <w:sz w:val="22"/>
          <w:szCs w:val="22"/>
        </w:rPr>
      </w:pPr>
      <w:r w:rsidRPr="00C36909">
        <w:rPr>
          <w:rFonts w:ascii="Arial" w:hAnsi="Arial" w:cs="Arial"/>
          <w:sz w:val="22"/>
          <w:szCs w:val="22"/>
        </w:rPr>
        <w:t>The bibliography and copyright notice for Tables and / or Figures transferred or adapted from other sources should be indicated in the Table and / or Figure legend note.</w:t>
      </w:r>
    </w:p>
    <w:p w14:paraId="1DF7D411" w14:textId="607883B2" w:rsidR="001A2139" w:rsidRPr="00C36909" w:rsidRDefault="001A2139" w:rsidP="008A14A6">
      <w:pPr>
        <w:pStyle w:val="NormalWeb"/>
        <w:spacing w:before="240" w:beforeAutospacing="0" w:after="240" w:afterAutospacing="0" w:line="276" w:lineRule="auto"/>
        <w:ind w:firstLine="708"/>
        <w:jc w:val="both"/>
        <w:rPr>
          <w:rFonts w:ascii="Arial" w:hAnsi="Arial" w:cs="Arial"/>
          <w:sz w:val="22"/>
          <w:szCs w:val="22"/>
        </w:rPr>
      </w:pPr>
      <w:r w:rsidRPr="001A2139">
        <w:rPr>
          <w:rFonts w:ascii="Arial" w:hAnsi="Arial" w:cs="Arial"/>
          <w:b/>
          <w:color w:val="000000"/>
          <w:sz w:val="22"/>
          <w:szCs w:val="22"/>
        </w:rPr>
        <w:t>Table and figure names</w:t>
      </w:r>
      <w:r>
        <w:rPr>
          <w:rStyle w:val="tlid-translation"/>
          <w:lang w:val="en"/>
        </w:rPr>
        <w:t xml:space="preserve">: </w:t>
      </w:r>
      <w:r w:rsidRPr="00C36909">
        <w:rPr>
          <w:rFonts w:ascii="Arial" w:hAnsi="Arial" w:cs="Arial"/>
          <w:sz w:val="22"/>
          <w:szCs w:val="22"/>
        </w:rPr>
        <w:t xml:space="preserve">6nk spaces are given before and after the tables and figures. The Table and its Number are indicated in bold (eg </w:t>
      </w:r>
      <w:r w:rsidRPr="00C36909">
        <w:rPr>
          <w:rFonts w:ascii="Arial" w:hAnsi="Arial" w:cs="Arial"/>
          <w:b/>
          <w:bCs/>
          <w:sz w:val="22"/>
          <w:szCs w:val="22"/>
        </w:rPr>
        <w:t>Table 1</w:t>
      </w:r>
      <w:r w:rsidRPr="00C36909">
        <w:rPr>
          <w:rFonts w:ascii="Arial" w:hAnsi="Arial" w:cs="Arial"/>
          <w:sz w:val="22"/>
          <w:szCs w:val="22"/>
        </w:rPr>
        <w:t>), and the Table Header is indicated double</w:t>
      </w:r>
      <w:r w:rsidR="000B736A" w:rsidRPr="00C36909">
        <w:rPr>
          <w:rFonts w:ascii="Arial" w:hAnsi="Arial" w:cs="Arial"/>
          <w:sz w:val="22"/>
          <w:szCs w:val="22"/>
        </w:rPr>
        <w:t xml:space="preserve"> </w:t>
      </w:r>
      <w:r w:rsidR="00C36909" w:rsidRPr="00C36909">
        <w:rPr>
          <w:rFonts w:ascii="Arial" w:hAnsi="Arial" w:cs="Arial"/>
          <w:sz w:val="22"/>
          <w:szCs w:val="22"/>
        </w:rPr>
        <w:t xml:space="preserve">line </w:t>
      </w:r>
      <w:r w:rsidRPr="00C36909">
        <w:rPr>
          <w:rFonts w:ascii="Arial" w:hAnsi="Arial" w:cs="Arial"/>
          <w:sz w:val="22"/>
          <w:szCs w:val="22"/>
        </w:rPr>
        <w:t xml:space="preserve">under the table number in italics. Figure and Number are indicated in bold (eg. </w:t>
      </w:r>
      <w:r w:rsidRPr="00C36909">
        <w:rPr>
          <w:rFonts w:ascii="Arial" w:hAnsi="Arial" w:cs="Arial"/>
          <w:b/>
          <w:bCs/>
          <w:sz w:val="22"/>
          <w:szCs w:val="22"/>
        </w:rPr>
        <w:t>Figure 1</w:t>
      </w:r>
      <w:r w:rsidRPr="00C36909">
        <w:rPr>
          <w:rFonts w:ascii="Arial" w:hAnsi="Arial" w:cs="Arial"/>
          <w:sz w:val="22"/>
          <w:szCs w:val="22"/>
        </w:rPr>
        <w:t>), Figure Title is indicated double line below the figure number and in italics.</w:t>
      </w:r>
    </w:p>
    <w:p w14:paraId="66C43E36" w14:textId="2D3DA460" w:rsidR="00512963" w:rsidRDefault="00512963" w:rsidP="008A14A6">
      <w:pPr>
        <w:pStyle w:val="NormalWeb"/>
        <w:spacing w:before="240" w:beforeAutospacing="0" w:after="240" w:afterAutospacing="0" w:line="276" w:lineRule="auto"/>
        <w:ind w:firstLine="708"/>
        <w:jc w:val="both"/>
        <w:rPr>
          <w:rFonts w:ascii="Arial" w:hAnsi="Arial" w:cs="Arial"/>
          <w:color w:val="000000"/>
          <w:sz w:val="22"/>
          <w:szCs w:val="22"/>
        </w:rPr>
      </w:pPr>
      <w:r w:rsidRPr="00C70A89">
        <w:rPr>
          <w:rFonts w:ascii="Arial" w:hAnsi="Arial" w:cs="Arial"/>
          <w:b/>
          <w:bCs/>
          <w:color w:val="000000"/>
          <w:sz w:val="22"/>
          <w:szCs w:val="22"/>
        </w:rPr>
        <w:t>Table and figure captions:</w:t>
      </w:r>
      <w:r>
        <w:rPr>
          <w:rStyle w:val="tlid-translation"/>
          <w:lang w:val="en"/>
        </w:rPr>
        <w:t xml:space="preserve"> </w:t>
      </w:r>
      <w:r w:rsidRPr="00C70A89">
        <w:rPr>
          <w:rFonts w:ascii="Arial" w:hAnsi="Arial" w:cs="Arial"/>
          <w:color w:val="000000"/>
          <w:sz w:val="22"/>
          <w:szCs w:val="22"/>
        </w:rPr>
        <w:t xml:space="preserve">Table titles and text in 11 pt. If the figure is </w:t>
      </w:r>
      <w:r w:rsidR="000D460E" w:rsidRPr="00C70A89">
        <w:rPr>
          <w:rFonts w:ascii="Arial" w:hAnsi="Arial" w:cs="Arial"/>
          <w:color w:val="000000"/>
          <w:sz w:val="22"/>
          <w:szCs w:val="22"/>
        </w:rPr>
        <w:t xml:space="preserve">a </w:t>
      </w:r>
      <w:r w:rsidRPr="00C70A89">
        <w:rPr>
          <w:rFonts w:ascii="Arial" w:hAnsi="Arial" w:cs="Arial"/>
          <w:color w:val="000000"/>
          <w:sz w:val="22"/>
          <w:szCs w:val="22"/>
        </w:rPr>
        <w:t xml:space="preserve">graphic and </w:t>
      </w:r>
      <w:r w:rsidR="000D460E" w:rsidRPr="00C70A89">
        <w:rPr>
          <w:rFonts w:ascii="Arial" w:hAnsi="Arial" w:cs="Arial"/>
          <w:color w:val="000000"/>
          <w:sz w:val="22"/>
          <w:szCs w:val="22"/>
        </w:rPr>
        <w:t xml:space="preserve">in an </w:t>
      </w:r>
      <w:r w:rsidRPr="00C70A89">
        <w:rPr>
          <w:rFonts w:ascii="Arial" w:hAnsi="Arial" w:cs="Arial"/>
          <w:color w:val="000000"/>
          <w:sz w:val="22"/>
          <w:szCs w:val="22"/>
        </w:rPr>
        <w:t>editable format, the title and internal texts are given in 11 pt.</w:t>
      </w:r>
    </w:p>
    <w:p w14:paraId="5695510A" w14:textId="6F2A9021" w:rsidR="005E59AD" w:rsidRDefault="00A234AC" w:rsidP="005F663E">
      <w:pPr>
        <w:pStyle w:val="GvdeMetni3"/>
        <w:spacing w:before="240" w:after="240" w:line="360" w:lineRule="auto"/>
        <w:ind w:firstLine="708"/>
        <w:rPr>
          <w:rFonts w:ascii="Arial" w:hAnsi="Arial" w:cs="Arial"/>
          <w:sz w:val="22"/>
          <w:szCs w:val="22"/>
        </w:rPr>
      </w:pPr>
      <w:r w:rsidRPr="00640FB4">
        <w:rPr>
          <w:rFonts w:ascii="Arial" w:hAnsi="Arial" w:cs="Arial"/>
          <w:b/>
          <w:sz w:val="22"/>
          <w:szCs w:val="22"/>
        </w:rPr>
        <w:t>Tabl</w:t>
      </w:r>
      <w:r w:rsidR="00F46859">
        <w:rPr>
          <w:rFonts w:ascii="Arial" w:hAnsi="Arial" w:cs="Arial"/>
          <w:b/>
          <w:sz w:val="22"/>
          <w:szCs w:val="22"/>
        </w:rPr>
        <w:t>e</w:t>
      </w:r>
      <w:r w:rsidRPr="00640FB4">
        <w:rPr>
          <w:rFonts w:ascii="Arial" w:hAnsi="Arial" w:cs="Arial"/>
          <w:b/>
          <w:sz w:val="22"/>
          <w:szCs w:val="22"/>
        </w:rPr>
        <w:t xml:space="preserve"> 1</w:t>
      </w:r>
      <w:r w:rsidRPr="00640FB4">
        <w:rPr>
          <w:rFonts w:ascii="Arial" w:hAnsi="Arial" w:cs="Arial"/>
          <w:sz w:val="22"/>
          <w:szCs w:val="22"/>
        </w:rPr>
        <w:t xml:space="preserve"> </w:t>
      </w:r>
    </w:p>
    <w:p w14:paraId="7E1E1696" w14:textId="280778DB" w:rsidR="0082756D" w:rsidRPr="006E6158" w:rsidRDefault="0082756D" w:rsidP="001364F3">
      <w:pPr>
        <w:pStyle w:val="NormalWeb"/>
        <w:spacing w:before="120" w:beforeAutospacing="0" w:after="120" w:afterAutospacing="0" w:line="276" w:lineRule="auto"/>
        <w:ind w:firstLine="709"/>
        <w:rPr>
          <w:rFonts w:ascii="Arial" w:hAnsi="Arial" w:cs="Arial"/>
          <w:i/>
          <w:color w:val="000000"/>
          <w:sz w:val="22"/>
          <w:szCs w:val="22"/>
        </w:rPr>
      </w:pPr>
      <w:r>
        <w:rPr>
          <w:rFonts w:ascii="Arial" w:hAnsi="Arial" w:cs="Arial"/>
          <w:i/>
          <w:color w:val="000000"/>
          <w:sz w:val="22"/>
          <w:szCs w:val="22"/>
        </w:rPr>
        <w:t>Table Header (</w:t>
      </w:r>
      <w:r w:rsidRPr="00D41049">
        <w:rPr>
          <w:rFonts w:ascii="Arial" w:hAnsi="Arial" w:cs="Arial"/>
          <w:i/>
          <w:color w:val="000000"/>
          <w:sz w:val="22"/>
          <w:szCs w:val="22"/>
        </w:rPr>
        <w:t>The Initial Letter of Each Title Word Must Be Capital</w:t>
      </w:r>
      <w:r>
        <w:rPr>
          <w:rFonts w:ascii="Arial" w:hAnsi="Arial" w:cs="Arial"/>
          <w:i/>
          <w:color w:val="000000"/>
          <w:sz w:val="22"/>
          <w:szCs w:val="22"/>
        </w:rPr>
        <w:t>)</w:t>
      </w:r>
    </w:p>
    <w:tbl>
      <w:tblPr>
        <w:tblW w:w="4800" w:type="dxa"/>
        <w:jc w:val="center"/>
        <w:tblCellMar>
          <w:left w:w="70" w:type="dxa"/>
          <w:right w:w="70" w:type="dxa"/>
        </w:tblCellMar>
        <w:tblLook w:val="04A0" w:firstRow="1" w:lastRow="0" w:firstColumn="1" w:lastColumn="0" w:noHBand="0" w:noVBand="1"/>
      </w:tblPr>
      <w:tblGrid>
        <w:gridCol w:w="1920"/>
        <w:gridCol w:w="960"/>
        <w:gridCol w:w="960"/>
        <w:gridCol w:w="960"/>
      </w:tblGrid>
      <w:tr w:rsidR="0082756D" w:rsidRPr="00D81FD1" w14:paraId="5C8AA0BA" w14:textId="77777777" w:rsidTr="00B33EBB">
        <w:trPr>
          <w:cantSplit/>
          <w:trHeight w:val="300"/>
          <w:jc w:val="center"/>
        </w:trPr>
        <w:tc>
          <w:tcPr>
            <w:tcW w:w="2880" w:type="dxa"/>
            <w:gridSpan w:val="2"/>
            <w:tcBorders>
              <w:top w:val="single" w:sz="8" w:space="0" w:color="auto"/>
              <w:left w:val="nil"/>
              <w:bottom w:val="single" w:sz="8" w:space="0" w:color="auto"/>
              <w:right w:val="nil"/>
            </w:tcBorders>
            <w:shd w:val="clear" w:color="auto" w:fill="auto"/>
            <w:vAlign w:val="center"/>
            <w:hideMark/>
          </w:tcPr>
          <w:p w14:paraId="1A05D4F2" w14:textId="77777777" w:rsidR="0082756D" w:rsidRPr="00D81FD1" w:rsidRDefault="0082756D" w:rsidP="00B33EBB">
            <w:pPr>
              <w:spacing w:after="0" w:line="240" w:lineRule="auto"/>
              <w:rPr>
                <w:rFonts w:ascii="Arial" w:eastAsia="Times New Roman" w:hAnsi="Arial"/>
                <w:b/>
                <w:bCs/>
                <w:color w:val="000000"/>
                <w:lang w:eastAsia="tr-TR"/>
              </w:rPr>
            </w:pPr>
            <w:r w:rsidRPr="00D81FD1">
              <w:rPr>
                <w:rFonts w:ascii="Arial" w:eastAsia="Times New Roman" w:hAnsi="Arial"/>
                <w:b/>
                <w:bCs/>
                <w:color w:val="000000"/>
                <w:lang w:eastAsia="tr-TR"/>
              </w:rPr>
              <w:t>Aaaa</w:t>
            </w:r>
          </w:p>
        </w:tc>
        <w:tc>
          <w:tcPr>
            <w:tcW w:w="960" w:type="dxa"/>
            <w:tcBorders>
              <w:top w:val="single" w:sz="8" w:space="0" w:color="auto"/>
              <w:left w:val="nil"/>
              <w:bottom w:val="single" w:sz="8" w:space="0" w:color="auto"/>
              <w:right w:val="nil"/>
            </w:tcBorders>
            <w:shd w:val="clear" w:color="auto" w:fill="auto"/>
            <w:vAlign w:val="center"/>
            <w:hideMark/>
          </w:tcPr>
          <w:p w14:paraId="6CC6F877" w14:textId="77777777" w:rsidR="0082756D" w:rsidRPr="00D81FD1" w:rsidRDefault="0082756D" w:rsidP="00B33EBB">
            <w:pPr>
              <w:spacing w:after="0" w:line="240" w:lineRule="auto"/>
              <w:rPr>
                <w:rFonts w:ascii="Arial" w:eastAsia="Times New Roman" w:hAnsi="Arial"/>
                <w:b/>
                <w:bCs/>
                <w:color w:val="000000"/>
                <w:lang w:eastAsia="tr-TR"/>
              </w:rPr>
            </w:pPr>
            <w:r w:rsidRPr="00D81FD1">
              <w:rPr>
                <w:rFonts w:ascii="Arial" w:eastAsia="Times New Roman" w:hAnsi="Arial"/>
                <w:b/>
                <w:bCs/>
                <w:color w:val="000000"/>
                <w:lang w:eastAsia="tr-TR"/>
              </w:rPr>
              <w:t>Ccccc</w:t>
            </w:r>
          </w:p>
        </w:tc>
        <w:tc>
          <w:tcPr>
            <w:tcW w:w="960" w:type="dxa"/>
            <w:tcBorders>
              <w:top w:val="single" w:sz="8" w:space="0" w:color="auto"/>
              <w:left w:val="nil"/>
              <w:bottom w:val="single" w:sz="8" w:space="0" w:color="auto"/>
              <w:right w:val="nil"/>
            </w:tcBorders>
            <w:shd w:val="clear" w:color="auto" w:fill="auto"/>
            <w:vAlign w:val="center"/>
            <w:hideMark/>
          </w:tcPr>
          <w:p w14:paraId="2836E20C" w14:textId="77777777" w:rsidR="0082756D" w:rsidRPr="00D81FD1" w:rsidRDefault="0082756D" w:rsidP="00B33EBB">
            <w:pPr>
              <w:spacing w:after="0" w:line="240" w:lineRule="auto"/>
              <w:rPr>
                <w:rFonts w:ascii="Arial" w:eastAsia="Times New Roman" w:hAnsi="Arial"/>
                <w:b/>
                <w:bCs/>
                <w:color w:val="000000"/>
                <w:lang w:eastAsia="tr-TR"/>
              </w:rPr>
            </w:pPr>
            <w:r w:rsidRPr="00D81FD1">
              <w:rPr>
                <w:rFonts w:ascii="Arial" w:eastAsia="Times New Roman" w:hAnsi="Arial"/>
                <w:b/>
                <w:bCs/>
                <w:color w:val="000000"/>
                <w:lang w:eastAsia="tr-TR"/>
              </w:rPr>
              <w:t>Ddddd</w:t>
            </w:r>
          </w:p>
        </w:tc>
      </w:tr>
      <w:tr w:rsidR="0082756D" w:rsidRPr="00D81FD1" w14:paraId="08EE665C" w14:textId="77777777" w:rsidTr="00B33EBB">
        <w:trPr>
          <w:cantSplit/>
          <w:trHeight w:val="290"/>
          <w:jc w:val="center"/>
        </w:trPr>
        <w:tc>
          <w:tcPr>
            <w:tcW w:w="2880" w:type="dxa"/>
            <w:gridSpan w:val="2"/>
            <w:tcBorders>
              <w:top w:val="single" w:sz="8" w:space="0" w:color="auto"/>
              <w:left w:val="nil"/>
              <w:bottom w:val="nil"/>
              <w:right w:val="nil"/>
            </w:tcBorders>
            <w:shd w:val="clear" w:color="auto" w:fill="auto"/>
            <w:vAlign w:val="center"/>
            <w:hideMark/>
          </w:tcPr>
          <w:p w14:paraId="4D44EC84" w14:textId="77777777" w:rsidR="0082756D" w:rsidRPr="00D81FD1" w:rsidRDefault="0082756D" w:rsidP="00B33EBB">
            <w:pPr>
              <w:spacing w:after="0" w:line="240" w:lineRule="auto"/>
              <w:rPr>
                <w:rFonts w:ascii="Arial" w:eastAsia="Times New Roman" w:hAnsi="Arial"/>
                <w:b/>
                <w:bCs/>
                <w:color w:val="000000"/>
                <w:lang w:eastAsia="tr-TR"/>
              </w:rPr>
            </w:pPr>
            <w:r w:rsidRPr="00D81FD1">
              <w:rPr>
                <w:rFonts w:ascii="Arial" w:eastAsia="Times New Roman" w:hAnsi="Arial"/>
                <w:b/>
                <w:bCs/>
                <w:color w:val="000000"/>
                <w:lang w:eastAsia="tr-TR"/>
              </w:rPr>
              <w:t>Bbb</w:t>
            </w:r>
          </w:p>
        </w:tc>
        <w:tc>
          <w:tcPr>
            <w:tcW w:w="960" w:type="dxa"/>
            <w:tcBorders>
              <w:top w:val="nil"/>
              <w:left w:val="nil"/>
              <w:bottom w:val="nil"/>
              <w:right w:val="nil"/>
            </w:tcBorders>
            <w:shd w:val="clear" w:color="auto" w:fill="auto"/>
            <w:vAlign w:val="center"/>
            <w:hideMark/>
          </w:tcPr>
          <w:p w14:paraId="683261D6" w14:textId="77777777" w:rsidR="0082756D" w:rsidRPr="00D81FD1" w:rsidRDefault="0082756D" w:rsidP="00B33EBB">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22,6</w:t>
            </w:r>
          </w:p>
        </w:tc>
        <w:tc>
          <w:tcPr>
            <w:tcW w:w="960" w:type="dxa"/>
            <w:tcBorders>
              <w:top w:val="nil"/>
              <w:left w:val="nil"/>
              <w:bottom w:val="nil"/>
              <w:right w:val="nil"/>
            </w:tcBorders>
            <w:shd w:val="clear" w:color="auto" w:fill="auto"/>
            <w:vAlign w:val="center"/>
            <w:hideMark/>
          </w:tcPr>
          <w:p w14:paraId="6FE03F6F" w14:textId="77777777" w:rsidR="0082756D" w:rsidRPr="00D81FD1" w:rsidRDefault="0082756D" w:rsidP="00B33EBB">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13</w:t>
            </w:r>
          </w:p>
        </w:tc>
      </w:tr>
      <w:tr w:rsidR="0082756D" w:rsidRPr="00D81FD1" w14:paraId="3D16F99E" w14:textId="77777777" w:rsidTr="00B33EBB">
        <w:trPr>
          <w:cantSplit/>
          <w:trHeight w:val="300"/>
          <w:jc w:val="center"/>
        </w:trPr>
        <w:tc>
          <w:tcPr>
            <w:tcW w:w="2880" w:type="dxa"/>
            <w:gridSpan w:val="2"/>
            <w:tcBorders>
              <w:top w:val="nil"/>
              <w:left w:val="nil"/>
              <w:bottom w:val="single" w:sz="8" w:space="0" w:color="auto"/>
              <w:right w:val="nil"/>
            </w:tcBorders>
            <w:shd w:val="clear" w:color="auto" w:fill="auto"/>
            <w:vAlign w:val="center"/>
            <w:hideMark/>
          </w:tcPr>
          <w:p w14:paraId="3CD99397" w14:textId="77777777" w:rsidR="0082756D" w:rsidRPr="00D81FD1" w:rsidRDefault="0082756D" w:rsidP="00B33EBB">
            <w:pPr>
              <w:spacing w:after="0" w:line="240" w:lineRule="auto"/>
              <w:rPr>
                <w:rFonts w:ascii="Arial" w:eastAsia="Times New Roman" w:hAnsi="Arial"/>
                <w:b/>
                <w:bCs/>
                <w:color w:val="000000"/>
                <w:lang w:eastAsia="tr-TR"/>
              </w:rPr>
            </w:pPr>
            <w:r w:rsidRPr="00D81FD1">
              <w:rPr>
                <w:rFonts w:ascii="Arial" w:eastAsia="Times New Roman" w:hAnsi="Arial"/>
                <w:b/>
                <w:bCs/>
                <w:color w:val="000000"/>
                <w:lang w:eastAsia="tr-TR"/>
              </w:rPr>
              <w:t>Ccc</w:t>
            </w:r>
          </w:p>
        </w:tc>
        <w:tc>
          <w:tcPr>
            <w:tcW w:w="960" w:type="dxa"/>
            <w:tcBorders>
              <w:top w:val="nil"/>
              <w:left w:val="nil"/>
              <w:bottom w:val="nil"/>
              <w:right w:val="nil"/>
            </w:tcBorders>
            <w:shd w:val="clear" w:color="auto" w:fill="auto"/>
            <w:vAlign w:val="center"/>
            <w:hideMark/>
          </w:tcPr>
          <w:p w14:paraId="01FFDC3B" w14:textId="77777777" w:rsidR="0082756D" w:rsidRPr="00D81FD1" w:rsidRDefault="0082756D" w:rsidP="00B33EBB">
            <w:pPr>
              <w:spacing w:after="0" w:line="240" w:lineRule="auto"/>
              <w:jc w:val="right"/>
              <w:rPr>
                <w:rFonts w:ascii="Arial" w:eastAsia="Times New Roman" w:hAnsi="Arial"/>
                <w:b/>
                <w:bCs/>
                <w:color w:val="000000"/>
                <w:lang w:eastAsia="tr-TR"/>
              </w:rPr>
            </w:pPr>
          </w:p>
        </w:tc>
        <w:tc>
          <w:tcPr>
            <w:tcW w:w="960" w:type="dxa"/>
            <w:tcBorders>
              <w:top w:val="nil"/>
              <w:left w:val="nil"/>
              <w:bottom w:val="nil"/>
              <w:right w:val="nil"/>
            </w:tcBorders>
            <w:shd w:val="clear" w:color="auto" w:fill="auto"/>
            <w:vAlign w:val="center"/>
            <w:hideMark/>
          </w:tcPr>
          <w:p w14:paraId="4FB064C7" w14:textId="77777777" w:rsidR="0082756D" w:rsidRPr="00D81FD1" w:rsidRDefault="0082756D" w:rsidP="00B33EBB">
            <w:pPr>
              <w:spacing w:after="0" w:line="240" w:lineRule="auto"/>
              <w:jc w:val="right"/>
              <w:rPr>
                <w:rFonts w:ascii="Times New Roman" w:eastAsia="Times New Roman" w:hAnsi="Times New Roman" w:cs="Times New Roman"/>
                <w:sz w:val="20"/>
                <w:szCs w:val="20"/>
                <w:lang w:eastAsia="tr-TR"/>
              </w:rPr>
            </w:pPr>
          </w:p>
        </w:tc>
      </w:tr>
      <w:tr w:rsidR="0082756D" w:rsidRPr="00D81FD1" w14:paraId="60FD95E7" w14:textId="77777777" w:rsidTr="00B33EBB">
        <w:trPr>
          <w:cantSplit/>
          <w:trHeight w:val="300"/>
          <w:jc w:val="center"/>
        </w:trPr>
        <w:tc>
          <w:tcPr>
            <w:tcW w:w="1920" w:type="dxa"/>
            <w:tcBorders>
              <w:top w:val="nil"/>
              <w:left w:val="nil"/>
              <w:bottom w:val="single" w:sz="8" w:space="0" w:color="auto"/>
              <w:right w:val="nil"/>
            </w:tcBorders>
            <w:shd w:val="clear" w:color="auto" w:fill="auto"/>
            <w:vAlign w:val="center"/>
            <w:hideMark/>
          </w:tcPr>
          <w:p w14:paraId="3572EC47" w14:textId="77777777" w:rsidR="0082756D" w:rsidRPr="00D81FD1" w:rsidRDefault="0082756D" w:rsidP="00B33EBB">
            <w:pPr>
              <w:spacing w:after="0" w:line="240" w:lineRule="auto"/>
              <w:rPr>
                <w:rFonts w:ascii="Arial" w:eastAsia="Times New Roman" w:hAnsi="Arial"/>
                <w:b/>
                <w:bCs/>
                <w:color w:val="000000"/>
                <w:lang w:eastAsia="tr-TR"/>
              </w:rPr>
            </w:pPr>
            <w:r w:rsidRPr="00D81FD1">
              <w:rPr>
                <w:rFonts w:ascii="Arial" w:eastAsia="Times New Roman" w:hAnsi="Arial"/>
                <w:b/>
                <w:bCs/>
                <w:color w:val="000000"/>
                <w:lang w:eastAsia="tr-TR"/>
              </w:rPr>
              <w:t>Toplam</w:t>
            </w:r>
          </w:p>
        </w:tc>
        <w:tc>
          <w:tcPr>
            <w:tcW w:w="960" w:type="dxa"/>
            <w:tcBorders>
              <w:top w:val="nil"/>
              <w:left w:val="nil"/>
              <w:bottom w:val="single" w:sz="8" w:space="0" w:color="auto"/>
              <w:right w:val="nil"/>
            </w:tcBorders>
            <w:shd w:val="clear" w:color="auto" w:fill="auto"/>
            <w:vAlign w:val="center"/>
            <w:hideMark/>
          </w:tcPr>
          <w:p w14:paraId="14DF3D62" w14:textId="77777777" w:rsidR="0082756D" w:rsidRPr="00D81FD1" w:rsidRDefault="0082756D" w:rsidP="00B33EBB">
            <w:pPr>
              <w:spacing w:after="0" w:line="240" w:lineRule="auto"/>
              <w:rPr>
                <w:rFonts w:ascii="Arial" w:eastAsia="Times New Roman" w:hAnsi="Arial"/>
                <w:color w:val="000000"/>
                <w:lang w:eastAsia="tr-TR"/>
              </w:rPr>
            </w:pPr>
            <w:r w:rsidRPr="00D81FD1">
              <w:rPr>
                <w:rFonts w:ascii="Arial" w:eastAsia="Times New Roman" w:hAnsi="Arial"/>
                <w:color w:val="000000"/>
                <w:lang w:eastAsia="tr-TR"/>
              </w:rPr>
              <w:t> </w:t>
            </w:r>
          </w:p>
        </w:tc>
        <w:tc>
          <w:tcPr>
            <w:tcW w:w="960" w:type="dxa"/>
            <w:tcBorders>
              <w:top w:val="single" w:sz="8" w:space="0" w:color="auto"/>
              <w:left w:val="nil"/>
              <w:bottom w:val="single" w:sz="8" w:space="0" w:color="auto"/>
              <w:right w:val="nil"/>
            </w:tcBorders>
            <w:shd w:val="clear" w:color="auto" w:fill="auto"/>
            <w:vAlign w:val="center"/>
            <w:hideMark/>
          </w:tcPr>
          <w:p w14:paraId="5342870E" w14:textId="77777777" w:rsidR="0082756D" w:rsidRPr="00D81FD1" w:rsidRDefault="0082756D" w:rsidP="00B33EBB">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122</w:t>
            </w:r>
          </w:p>
        </w:tc>
        <w:tc>
          <w:tcPr>
            <w:tcW w:w="960" w:type="dxa"/>
            <w:tcBorders>
              <w:top w:val="single" w:sz="8" w:space="0" w:color="auto"/>
              <w:left w:val="nil"/>
              <w:bottom w:val="single" w:sz="8" w:space="0" w:color="auto"/>
              <w:right w:val="nil"/>
            </w:tcBorders>
            <w:shd w:val="clear" w:color="auto" w:fill="auto"/>
            <w:vAlign w:val="center"/>
            <w:hideMark/>
          </w:tcPr>
          <w:p w14:paraId="3A44159A" w14:textId="77777777" w:rsidR="0082756D" w:rsidRPr="00D81FD1" w:rsidRDefault="0082756D" w:rsidP="00B33EBB">
            <w:pPr>
              <w:spacing w:after="0" w:line="240" w:lineRule="auto"/>
              <w:jc w:val="right"/>
              <w:rPr>
                <w:rFonts w:ascii="Arial" w:eastAsia="Times New Roman" w:hAnsi="Arial"/>
                <w:color w:val="000000"/>
                <w:lang w:eastAsia="tr-TR"/>
              </w:rPr>
            </w:pPr>
            <w:r w:rsidRPr="00D81FD1">
              <w:rPr>
                <w:rFonts w:ascii="Arial" w:eastAsia="Times New Roman" w:hAnsi="Arial"/>
                <w:color w:val="000000"/>
                <w:lang w:eastAsia="tr-TR"/>
              </w:rPr>
              <w:t>95,5</w:t>
            </w:r>
          </w:p>
        </w:tc>
      </w:tr>
    </w:tbl>
    <w:p w14:paraId="3DD33CAC" w14:textId="04667C1E" w:rsidR="006E6158" w:rsidRDefault="00264D2C" w:rsidP="0023643D">
      <w:pPr>
        <w:pStyle w:val="NormalWeb"/>
        <w:spacing w:line="276" w:lineRule="auto"/>
        <w:ind w:firstLine="708"/>
        <w:rPr>
          <w:rFonts w:ascii="Arial" w:hAnsi="Arial" w:cs="Arial"/>
          <w:b/>
          <w:color w:val="000000"/>
          <w:sz w:val="22"/>
          <w:szCs w:val="22"/>
        </w:rPr>
      </w:pPr>
      <w:r>
        <w:rPr>
          <w:rFonts w:ascii="Arial" w:hAnsi="Arial" w:cs="Arial"/>
          <w:b/>
          <w:color w:val="000000"/>
          <w:sz w:val="22"/>
          <w:szCs w:val="22"/>
        </w:rPr>
        <w:lastRenderedPageBreak/>
        <w:t>Figure 1</w:t>
      </w:r>
    </w:p>
    <w:p w14:paraId="53DED9C3" w14:textId="1FD088E2" w:rsidR="006E6158" w:rsidRPr="006E6158" w:rsidRDefault="00264D2C" w:rsidP="001364F3">
      <w:pPr>
        <w:pStyle w:val="NormalWeb"/>
        <w:spacing w:before="120" w:beforeAutospacing="0" w:after="120" w:afterAutospacing="0" w:line="276" w:lineRule="auto"/>
        <w:ind w:firstLine="709"/>
        <w:rPr>
          <w:rFonts w:ascii="Arial" w:hAnsi="Arial" w:cs="Arial"/>
          <w:i/>
          <w:color w:val="000000"/>
          <w:sz w:val="22"/>
          <w:szCs w:val="22"/>
        </w:rPr>
      </w:pPr>
      <w:r>
        <w:rPr>
          <w:rFonts w:ascii="Arial" w:hAnsi="Arial" w:cs="Arial"/>
          <w:i/>
          <w:color w:val="000000"/>
          <w:sz w:val="22"/>
          <w:szCs w:val="22"/>
        </w:rPr>
        <w:t>Figure Header</w:t>
      </w:r>
      <w:r w:rsidR="006E6158">
        <w:rPr>
          <w:rFonts w:ascii="Arial" w:hAnsi="Arial" w:cs="Arial"/>
          <w:i/>
          <w:color w:val="000000"/>
          <w:sz w:val="22"/>
          <w:szCs w:val="22"/>
        </w:rPr>
        <w:t xml:space="preserve"> (</w:t>
      </w:r>
      <w:r w:rsidR="00D41049" w:rsidRPr="00D41049">
        <w:rPr>
          <w:rFonts w:ascii="Arial" w:hAnsi="Arial" w:cs="Arial"/>
          <w:i/>
          <w:color w:val="000000"/>
          <w:sz w:val="22"/>
          <w:szCs w:val="22"/>
        </w:rPr>
        <w:t>The Initial Letter of Each Title Word Must Be Capital</w:t>
      </w:r>
      <w:r w:rsidR="006E6158">
        <w:rPr>
          <w:rFonts w:ascii="Arial" w:hAnsi="Arial" w:cs="Arial"/>
          <w:i/>
          <w:color w:val="000000"/>
          <w:sz w:val="22"/>
          <w:szCs w:val="22"/>
        </w:rPr>
        <w:t>)</w:t>
      </w:r>
    </w:p>
    <w:p w14:paraId="39AE3A9B" w14:textId="41B424C1" w:rsidR="00073141" w:rsidRDefault="00C54BE4" w:rsidP="001364F3">
      <w:pPr>
        <w:pStyle w:val="NormalWeb"/>
        <w:spacing w:before="120" w:beforeAutospacing="0" w:after="120" w:afterAutospacing="0" w:line="276" w:lineRule="auto"/>
        <w:ind w:firstLine="708"/>
        <w:jc w:val="center"/>
        <w:rPr>
          <w:rFonts w:ascii="Arial" w:hAnsi="Arial" w:cs="Arial"/>
          <w:color w:val="000000"/>
          <w:sz w:val="22"/>
          <w:szCs w:val="22"/>
        </w:rPr>
      </w:pPr>
      <w:r>
        <w:rPr>
          <w:rFonts w:ascii="Arial" w:hAnsi="Arial" w:cs="Arial"/>
          <w:noProof/>
          <w:color w:val="000000"/>
          <w:sz w:val="22"/>
          <w:szCs w:val="22"/>
        </w:rPr>
        <w:drawing>
          <wp:inline distT="0" distB="0" distL="0" distR="0" wp14:anchorId="2B594583" wp14:editId="193AAAD8">
            <wp:extent cx="3276600" cy="20002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000250"/>
                    </a:xfrm>
                    <a:prstGeom prst="rect">
                      <a:avLst/>
                    </a:prstGeom>
                    <a:noFill/>
                    <a:ln>
                      <a:noFill/>
                    </a:ln>
                  </pic:spPr>
                </pic:pic>
              </a:graphicData>
            </a:graphic>
          </wp:inline>
        </w:drawing>
      </w:r>
    </w:p>
    <w:p w14:paraId="3E782E8B" w14:textId="7E369777" w:rsidR="00A64505" w:rsidRPr="003C45C9" w:rsidRDefault="00A64505" w:rsidP="001364F3">
      <w:pPr>
        <w:spacing w:before="120" w:after="120" w:line="276" w:lineRule="auto"/>
        <w:jc w:val="both"/>
        <w:rPr>
          <w:rFonts w:ascii="Arial" w:eastAsia="Times New Roman" w:hAnsi="Arial"/>
          <w:lang w:eastAsia="tr-TR"/>
        </w:rPr>
      </w:pPr>
      <w:r w:rsidRPr="00A64505">
        <w:rPr>
          <w:rFonts w:ascii="Arial" w:eastAsia="Times New Roman" w:hAnsi="Arial"/>
          <w:lang w:eastAsia="tr-TR"/>
        </w:rPr>
        <w:t>Explanatory note: Table and Figure explanation notes, if any,</w:t>
      </w:r>
      <w:r>
        <w:rPr>
          <w:rFonts w:ascii="Arial" w:eastAsia="Times New Roman" w:hAnsi="Arial"/>
          <w:lang w:eastAsia="tr-TR"/>
        </w:rPr>
        <w:t xml:space="preserve"> are </w:t>
      </w:r>
      <w:r w:rsidRPr="00A64505">
        <w:rPr>
          <w:rFonts w:ascii="Arial" w:eastAsia="Times New Roman" w:hAnsi="Arial"/>
          <w:lang w:eastAsia="tr-TR"/>
        </w:rPr>
        <w:t xml:space="preserve">given in 11 </w:t>
      </w:r>
      <w:r>
        <w:rPr>
          <w:rFonts w:ascii="Arial" w:eastAsia="Times New Roman" w:hAnsi="Arial"/>
          <w:lang w:eastAsia="tr-TR"/>
        </w:rPr>
        <w:t>pt</w:t>
      </w:r>
      <w:r w:rsidRPr="00A64505">
        <w:rPr>
          <w:rFonts w:ascii="Arial" w:eastAsia="Times New Roman" w:hAnsi="Arial"/>
          <w:lang w:eastAsia="tr-TR"/>
        </w:rPr>
        <w:t xml:space="preserve"> and italic. under the Table and Figure </w:t>
      </w:r>
      <w:r w:rsidR="00E94127">
        <w:rPr>
          <w:rFonts w:ascii="Arial" w:eastAsia="Times New Roman" w:hAnsi="Arial"/>
          <w:lang w:eastAsia="tr-TR"/>
        </w:rPr>
        <w:t xml:space="preserve">as </w:t>
      </w:r>
      <w:r w:rsidRPr="00A64505">
        <w:rPr>
          <w:rFonts w:ascii="Arial" w:eastAsia="Times New Roman" w:hAnsi="Arial"/>
          <w:lang w:eastAsia="tr-TR"/>
        </w:rPr>
        <w:t xml:space="preserve">"Explanatory note." </w:t>
      </w:r>
    </w:p>
    <w:p w14:paraId="72194D69" w14:textId="77777777" w:rsidR="00516C56" w:rsidRDefault="00516C56" w:rsidP="001364F3">
      <w:pPr>
        <w:pStyle w:val="NormalWeb"/>
        <w:spacing w:before="240" w:beforeAutospacing="0" w:after="240" w:afterAutospacing="0" w:line="276" w:lineRule="auto"/>
        <w:jc w:val="both"/>
        <w:rPr>
          <w:rFonts w:ascii="Arial" w:hAnsi="Arial" w:cs="Arial"/>
          <w:color w:val="000000"/>
          <w:sz w:val="22"/>
          <w:szCs w:val="22"/>
        </w:rPr>
      </w:pPr>
      <w:r w:rsidRPr="008A14A6">
        <w:rPr>
          <w:rFonts w:ascii="Arial" w:hAnsi="Arial" w:cs="Arial"/>
          <w:b/>
          <w:bCs/>
          <w:color w:val="000000"/>
        </w:rPr>
        <w:t>Discussion</w:t>
      </w:r>
      <w:r w:rsidRPr="00516C56">
        <w:rPr>
          <w:rFonts w:ascii="Arial" w:hAnsi="Arial" w:cs="Arial"/>
          <w:b/>
          <w:bCs/>
          <w:color w:val="000000"/>
          <w:sz w:val="22"/>
          <w:szCs w:val="22"/>
        </w:rPr>
        <w:t>*******</w:t>
      </w:r>
    </w:p>
    <w:p w14:paraId="648427DA" w14:textId="77777777" w:rsidR="00516C56" w:rsidRDefault="00516C56" w:rsidP="001364F3">
      <w:pPr>
        <w:pStyle w:val="NormalWeb"/>
        <w:spacing w:before="240" w:beforeAutospacing="0" w:after="240" w:afterAutospacing="0" w:line="276" w:lineRule="auto"/>
        <w:jc w:val="both"/>
        <w:rPr>
          <w:rFonts w:ascii="Arial" w:hAnsi="Arial" w:cs="Arial"/>
          <w:color w:val="000000"/>
          <w:sz w:val="22"/>
          <w:szCs w:val="22"/>
        </w:rPr>
      </w:pPr>
      <w:r w:rsidRPr="00516C56">
        <w:rPr>
          <w:rFonts w:ascii="Arial" w:hAnsi="Arial" w:cs="Arial"/>
          <w:color w:val="000000"/>
          <w:sz w:val="22"/>
          <w:szCs w:val="22"/>
        </w:rPr>
        <w:t>In the light of the importance of the research, the findings should be discussed with the literature and authors' comments.</w:t>
      </w:r>
    </w:p>
    <w:p w14:paraId="0193D6C6" w14:textId="520D5509" w:rsidR="00516C56" w:rsidRDefault="00516C56" w:rsidP="001364F3">
      <w:pPr>
        <w:pStyle w:val="NormalWeb"/>
        <w:spacing w:before="240" w:beforeAutospacing="0" w:after="240" w:afterAutospacing="0" w:line="276" w:lineRule="auto"/>
        <w:jc w:val="both"/>
        <w:rPr>
          <w:rFonts w:ascii="Arial" w:hAnsi="Arial" w:cs="Arial"/>
          <w:color w:val="000000"/>
          <w:sz w:val="22"/>
          <w:szCs w:val="22"/>
        </w:rPr>
      </w:pPr>
      <w:r w:rsidRPr="008A14A6">
        <w:rPr>
          <w:rFonts w:ascii="Arial" w:hAnsi="Arial" w:cs="Arial"/>
          <w:b/>
          <w:bCs/>
          <w:color w:val="000000"/>
        </w:rPr>
        <w:t>Result</w:t>
      </w:r>
      <w:r w:rsidRPr="00516C56">
        <w:rPr>
          <w:rFonts w:ascii="Arial" w:hAnsi="Arial" w:cs="Arial"/>
          <w:b/>
          <w:bCs/>
          <w:color w:val="000000"/>
          <w:sz w:val="22"/>
          <w:szCs w:val="22"/>
        </w:rPr>
        <w:t>*******</w:t>
      </w:r>
      <w:r>
        <w:rPr>
          <w:rFonts w:ascii="Arial" w:hAnsi="Arial" w:cs="Arial"/>
          <w:b/>
          <w:bCs/>
          <w:color w:val="000000"/>
          <w:sz w:val="22"/>
          <w:szCs w:val="22"/>
        </w:rPr>
        <w:br/>
      </w:r>
      <w:r w:rsidRPr="00516C56">
        <w:rPr>
          <w:rFonts w:ascii="Arial" w:hAnsi="Arial" w:cs="Arial"/>
          <w:color w:val="000000"/>
          <w:sz w:val="22"/>
          <w:szCs w:val="22"/>
        </w:rPr>
        <w:br/>
        <w:t>In the conclusion part, the main ideas that emerged in the light of the discussions should be explained.</w:t>
      </w:r>
    </w:p>
    <w:p w14:paraId="63AAA921" w14:textId="77777777" w:rsidR="00516C56" w:rsidRDefault="00516C56" w:rsidP="001364F3">
      <w:pPr>
        <w:pStyle w:val="NormalWeb"/>
        <w:spacing w:before="240" w:beforeAutospacing="0" w:after="240" w:afterAutospacing="0" w:line="276" w:lineRule="auto"/>
        <w:jc w:val="both"/>
        <w:rPr>
          <w:rFonts w:ascii="Arial" w:hAnsi="Arial" w:cs="Arial"/>
          <w:color w:val="000000"/>
          <w:sz w:val="22"/>
          <w:szCs w:val="22"/>
        </w:rPr>
      </w:pPr>
      <w:r w:rsidRPr="008A14A6">
        <w:rPr>
          <w:rFonts w:ascii="Arial" w:hAnsi="Arial" w:cs="Arial"/>
          <w:b/>
          <w:bCs/>
          <w:color w:val="000000"/>
        </w:rPr>
        <w:t>Suggestions</w:t>
      </w:r>
      <w:r w:rsidRPr="00516C56">
        <w:rPr>
          <w:rFonts w:ascii="Arial" w:hAnsi="Arial" w:cs="Arial"/>
          <w:b/>
          <w:bCs/>
          <w:color w:val="000000"/>
          <w:sz w:val="22"/>
          <w:szCs w:val="22"/>
        </w:rPr>
        <w:t>*******</w:t>
      </w:r>
    </w:p>
    <w:p w14:paraId="5A6E8378" w14:textId="3A016C75" w:rsidR="00516C56" w:rsidRPr="00516C56" w:rsidRDefault="00516C56" w:rsidP="001364F3">
      <w:pPr>
        <w:pStyle w:val="NormalWeb"/>
        <w:spacing w:before="240" w:beforeAutospacing="0" w:after="240" w:afterAutospacing="0" w:line="276" w:lineRule="auto"/>
        <w:jc w:val="both"/>
        <w:rPr>
          <w:rFonts w:ascii="Arial" w:hAnsi="Arial" w:cs="Arial"/>
          <w:b/>
          <w:bCs/>
          <w:color w:val="000000"/>
          <w:sz w:val="22"/>
          <w:szCs w:val="22"/>
        </w:rPr>
      </w:pPr>
      <w:r w:rsidRPr="00516C56">
        <w:rPr>
          <w:rFonts w:ascii="Arial" w:hAnsi="Arial" w:cs="Arial"/>
          <w:color w:val="000000"/>
          <w:sz w:val="22"/>
          <w:szCs w:val="22"/>
        </w:rPr>
        <w:t>Suggestions should be made in accordance with the discussion and result of the study. It should also include suggestions for future studies and practices in the field that will contribute to the literature.</w:t>
      </w:r>
    </w:p>
    <w:p w14:paraId="1FEECF01" w14:textId="463A405A" w:rsidR="00516C56" w:rsidRDefault="00D63A15" w:rsidP="001364F3">
      <w:pPr>
        <w:pStyle w:val="NormalWeb"/>
        <w:spacing w:before="240" w:beforeAutospacing="0" w:after="240" w:afterAutospacing="0" w:line="276" w:lineRule="auto"/>
        <w:jc w:val="both"/>
        <w:rPr>
          <w:rFonts w:ascii="Arial" w:hAnsi="Arial" w:cs="Arial"/>
          <w:b/>
          <w:color w:val="000000"/>
        </w:rPr>
      </w:pPr>
      <w:r w:rsidRPr="008A14A6">
        <w:rPr>
          <w:rFonts w:ascii="Arial" w:hAnsi="Arial" w:cs="Arial"/>
          <w:b/>
          <w:color w:val="000000"/>
        </w:rPr>
        <w:t>Acknowledgments</w:t>
      </w:r>
      <w:r w:rsidR="005F663E">
        <w:rPr>
          <w:rStyle w:val="DipnotBavurusu"/>
          <w:rFonts w:ascii="Arial" w:hAnsi="Arial"/>
          <w:b/>
          <w:color w:val="000000"/>
        </w:rPr>
        <w:footnoteReference w:customMarkFollows="1" w:id="4"/>
        <w:t>********</w:t>
      </w:r>
    </w:p>
    <w:p w14:paraId="6FF94ACE" w14:textId="30DF675C" w:rsidR="00907C41" w:rsidRPr="00D63A15" w:rsidRDefault="00D63A15" w:rsidP="001364F3">
      <w:pPr>
        <w:pStyle w:val="NormalWeb"/>
        <w:spacing w:before="240" w:beforeAutospacing="0" w:after="240" w:afterAutospacing="0" w:line="276" w:lineRule="auto"/>
        <w:jc w:val="both"/>
        <w:rPr>
          <w:rFonts w:ascii="Arial" w:hAnsi="Arial" w:cs="Arial"/>
          <w:color w:val="000000"/>
          <w:sz w:val="22"/>
          <w:szCs w:val="22"/>
        </w:rPr>
      </w:pPr>
      <w:r w:rsidRPr="00D63A15">
        <w:rPr>
          <w:rFonts w:ascii="Arial" w:hAnsi="Arial" w:cs="Arial"/>
          <w:color w:val="000000"/>
          <w:sz w:val="22"/>
          <w:szCs w:val="22"/>
        </w:rPr>
        <w:t>Acknowledgments should be given to the people or institutions who made little contribution during the preparation of the research.</w:t>
      </w:r>
    </w:p>
    <w:p w14:paraId="10033752" w14:textId="4C5837A0" w:rsidR="00907C41" w:rsidRPr="00907C41" w:rsidRDefault="00F959DB" w:rsidP="001364F3">
      <w:pPr>
        <w:pStyle w:val="NormalWeb"/>
        <w:spacing w:before="240" w:beforeAutospacing="0" w:after="240" w:afterAutospacing="0" w:line="276" w:lineRule="auto"/>
        <w:jc w:val="both"/>
        <w:rPr>
          <w:rFonts w:ascii="Arial" w:hAnsi="Arial" w:cs="Arial"/>
          <w:b/>
          <w:color w:val="000000"/>
          <w:vertAlign w:val="superscript"/>
        </w:rPr>
      </w:pPr>
      <w:r>
        <w:rPr>
          <w:rFonts w:ascii="Arial" w:hAnsi="Arial" w:cs="Arial"/>
          <w:b/>
          <w:color w:val="000000"/>
        </w:rPr>
        <w:t>Conflicts of Interest</w:t>
      </w:r>
      <w:r w:rsidR="00907C41">
        <w:rPr>
          <w:rFonts w:ascii="Arial" w:hAnsi="Arial" w:cs="Arial"/>
          <w:b/>
          <w:color w:val="000000"/>
          <w:vertAlign w:val="superscript"/>
        </w:rPr>
        <w:t>********</w:t>
      </w:r>
    </w:p>
    <w:p w14:paraId="7C4DF71C" w14:textId="77777777" w:rsidR="00E7280C" w:rsidRDefault="00005626" w:rsidP="001364F3">
      <w:pPr>
        <w:pStyle w:val="NormalWeb"/>
        <w:spacing w:before="240" w:beforeAutospacing="0" w:after="240" w:afterAutospacing="0" w:line="276" w:lineRule="auto"/>
        <w:jc w:val="both"/>
        <w:rPr>
          <w:rFonts w:ascii="Arial" w:hAnsi="Arial" w:cs="Arial"/>
          <w:color w:val="000000"/>
          <w:sz w:val="22"/>
          <w:szCs w:val="22"/>
        </w:rPr>
      </w:pPr>
      <w:r w:rsidRPr="00A77245">
        <w:rPr>
          <w:rFonts w:ascii="Arial" w:hAnsi="Arial" w:cs="Arial"/>
          <w:color w:val="000000"/>
          <w:sz w:val="22"/>
          <w:szCs w:val="22"/>
        </w:rPr>
        <w:t>The author / s of the study must indicate that there is no personal or financial conflict of interest within the scope of the study.</w:t>
      </w:r>
    </w:p>
    <w:p w14:paraId="5F3EBC2A" w14:textId="6E35FAC2" w:rsidR="00005626" w:rsidRPr="00E7280C" w:rsidRDefault="00005626" w:rsidP="001364F3">
      <w:pPr>
        <w:pStyle w:val="NormalWeb"/>
        <w:spacing w:before="240" w:beforeAutospacing="0" w:after="240" w:afterAutospacing="0" w:line="276" w:lineRule="auto"/>
        <w:jc w:val="both"/>
        <w:rPr>
          <w:rStyle w:val="tlid-translation"/>
          <w:rFonts w:ascii="Arial" w:hAnsi="Arial" w:cs="Arial"/>
          <w:color w:val="000000"/>
          <w:sz w:val="22"/>
          <w:szCs w:val="22"/>
        </w:rPr>
      </w:pPr>
      <w:r w:rsidRPr="00A77245">
        <w:rPr>
          <w:rFonts w:ascii="Arial" w:hAnsi="Arial" w:cs="Arial"/>
          <w:color w:val="000000"/>
          <w:sz w:val="22"/>
          <w:szCs w:val="22"/>
        </w:rPr>
        <w:lastRenderedPageBreak/>
        <w:t>If there is a situation that may cause a conflict of interest, the responsible author should state this situation in the "Copyright Transfer Form and Conflict of Interest Declaration Form" and also in the article when submitting the article to the Journal. If there is no conflict of interest, the statement "There is no conflict of interest between the authors" is written.</w:t>
      </w:r>
    </w:p>
    <w:p w14:paraId="743E55D9" w14:textId="7EB7D57D" w:rsidR="00341E90" w:rsidRPr="00907C41" w:rsidRDefault="00A77245" w:rsidP="001364F3">
      <w:pPr>
        <w:pStyle w:val="NormalWeb"/>
        <w:spacing w:before="240" w:beforeAutospacing="0" w:after="240" w:afterAutospacing="0" w:line="276" w:lineRule="auto"/>
        <w:rPr>
          <w:rFonts w:ascii="Arial" w:hAnsi="Arial" w:cs="Arial"/>
          <w:b/>
          <w:color w:val="000000"/>
          <w:vertAlign w:val="superscript"/>
        </w:rPr>
      </w:pPr>
      <w:r>
        <w:rPr>
          <w:rFonts w:ascii="Arial" w:hAnsi="Arial" w:cs="Arial"/>
          <w:b/>
          <w:color w:val="000000"/>
        </w:rPr>
        <w:t>Financial Support</w:t>
      </w:r>
      <w:r w:rsidR="00907C41">
        <w:rPr>
          <w:rFonts w:ascii="Arial" w:hAnsi="Arial" w:cs="Arial"/>
          <w:b/>
          <w:color w:val="000000"/>
          <w:vertAlign w:val="superscript"/>
        </w:rPr>
        <w:t>********</w:t>
      </w:r>
    </w:p>
    <w:p w14:paraId="286D4EB7" w14:textId="77777777" w:rsidR="009C369A" w:rsidRPr="00A77245" w:rsidRDefault="009C369A" w:rsidP="001364F3">
      <w:pPr>
        <w:pStyle w:val="NormalWeb"/>
        <w:spacing w:before="240" w:beforeAutospacing="0" w:after="240" w:afterAutospacing="0" w:line="276" w:lineRule="auto"/>
        <w:jc w:val="both"/>
        <w:rPr>
          <w:rFonts w:ascii="Arial" w:hAnsi="Arial" w:cs="Arial"/>
          <w:color w:val="000000"/>
          <w:sz w:val="22"/>
          <w:szCs w:val="22"/>
        </w:rPr>
      </w:pPr>
      <w:r w:rsidRPr="00A77245">
        <w:rPr>
          <w:rFonts w:ascii="Arial" w:hAnsi="Arial" w:cs="Arial"/>
          <w:color w:val="000000"/>
          <w:sz w:val="22"/>
          <w:szCs w:val="22"/>
        </w:rPr>
        <w:t>The names of funds and organizations supporting the study should be included. The Scientific and Technological Research Council of Turkey (TUBITAK) or the Scientific Research Projects (BAP) in the study who received support, strong support type must be specified.</w:t>
      </w:r>
    </w:p>
    <w:p w14:paraId="1E0A9DDC" w14:textId="04735766" w:rsidR="00341E90" w:rsidRPr="00907C41" w:rsidRDefault="00EA06BE" w:rsidP="001364F3">
      <w:pPr>
        <w:pStyle w:val="NormalWeb"/>
        <w:spacing w:before="240" w:beforeAutospacing="0" w:after="240" w:afterAutospacing="0" w:line="276" w:lineRule="auto"/>
        <w:jc w:val="both"/>
        <w:rPr>
          <w:rFonts w:ascii="Arial" w:hAnsi="Arial" w:cs="Arial"/>
          <w:b/>
          <w:color w:val="000000"/>
          <w:vertAlign w:val="superscript"/>
        </w:rPr>
      </w:pPr>
      <w:r>
        <w:rPr>
          <w:rFonts w:ascii="Arial" w:hAnsi="Arial" w:cs="Arial"/>
          <w:b/>
          <w:color w:val="000000"/>
        </w:rPr>
        <w:t>Authorship Contribution</w:t>
      </w:r>
      <w:r w:rsidR="00907C41">
        <w:rPr>
          <w:rFonts w:ascii="Arial" w:hAnsi="Arial" w:cs="Arial"/>
          <w:b/>
          <w:color w:val="000000"/>
          <w:vertAlign w:val="superscript"/>
        </w:rPr>
        <w:t>********</w:t>
      </w:r>
    </w:p>
    <w:p w14:paraId="4E0A46F0" w14:textId="77777777" w:rsidR="00E10C8A" w:rsidRPr="00E10C8A" w:rsidRDefault="00E10C8A" w:rsidP="001364F3">
      <w:pPr>
        <w:pStyle w:val="NormalWeb"/>
        <w:spacing w:before="240" w:beforeAutospacing="0" w:after="240" w:afterAutospacing="0" w:line="276" w:lineRule="auto"/>
        <w:jc w:val="both"/>
        <w:rPr>
          <w:rStyle w:val="tlid-translation"/>
          <w:rFonts w:ascii="Arial" w:hAnsi="Arial" w:cs="Arial"/>
          <w:sz w:val="22"/>
          <w:szCs w:val="22"/>
          <w:lang w:val="en"/>
        </w:rPr>
      </w:pPr>
      <w:r w:rsidRPr="00E10C8A">
        <w:rPr>
          <w:rStyle w:val="tlid-translation"/>
          <w:rFonts w:ascii="Arial" w:hAnsi="Arial" w:cs="Arial"/>
          <w:sz w:val="22"/>
          <w:szCs w:val="22"/>
          <w:lang w:val="en"/>
        </w:rPr>
        <w:t>Authors' contributions to the research (planning of the research, experimental applications, data collection and statistical analysis, writing of the article) should be included in the articles with multiple authors.</w:t>
      </w:r>
    </w:p>
    <w:p w14:paraId="4CD26944" w14:textId="64ACA386" w:rsidR="009477D0" w:rsidRDefault="009477D0" w:rsidP="001364F3">
      <w:pPr>
        <w:pStyle w:val="NormalWeb"/>
        <w:spacing w:before="240" w:beforeAutospacing="0" w:after="240" w:afterAutospacing="0" w:line="276" w:lineRule="auto"/>
        <w:jc w:val="both"/>
        <w:rPr>
          <w:rFonts w:ascii="Arial" w:hAnsi="Arial" w:cs="Arial"/>
          <w:b/>
          <w:color w:val="000000"/>
          <w:sz w:val="22"/>
          <w:szCs w:val="22"/>
        </w:rPr>
      </w:pPr>
      <w:r w:rsidRPr="001364F3">
        <w:rPr>
          <w:rFonts w:ascii="Arial" w:hAnsi="Arial" w:cs="Arial"/>
          <w:b/>
          <w:color w:val="000000"/>
        </w:rPr>
        <w:t>Ethics Committee Decisions and Permissions</w:t>
      </w:r>
      <w:r>
        <w:rPr>
          <w:rFonts w:ascii="Arial" w:hAnsi="Arial" w:cs="Arial"/>
          <w:b/>
          <w:color w:val="000000"/>
          <w:sz w:val="22"/>
          <w:szCs w:val="22"/>
          <w:vertAlign w:val="superscript"/>
        </w:rPr>
        <w:t>*******</w:t>
      </w:r>
    </w:p>
    <w:p w14:paraId="7F81D11B" w14:textId="77777777" w:rsidR="001617AB" w:rsidRPr="001617AB" w:rsidRDefault="001617AB" w:rsidP="001364F3">
      <w:pPr>
        <w:pStyle w:val="NormalWeb"/>
        <w:spacing w:before="240" w:beforeAutospacing="0" w:after="240" w:afterAutospacing="0" w:line="276" w:lineRule="auto"/>
        <w:jc w:val="both"/>
        <w:rPr>
          <w:rFonts w:ascii="Arial" w:hAnsi="Arial" w:cs="Arial"/>
          <w:color w:val="000000"/>
          <w:sz w:val="22"/>
          <w:szCs w:val="22"/>
        </w:rPr>
      </w:pPr>
      <w:r w:rsidRPr="001617AB">
        <w:rPr>
          <w:rFonts w:ascii="Arial" w:hAnsi="Arial" w:cs="Arial"/>
          <w:color w:val="000000"/>
          <w:sz w:val="22"/>
          <w:szCs w:val="22"/>
        </w:rPr>
        <w:t>Ethics committee approval should be obtained separately for all studies requiring the decision of the ethics committee and the information about the permission (name of the board, date and number) should be included in the method section and also before the Bibliography after the "Authorship contribution". In case reports, the information that the informed consent form has been signed should be included in the article. In addition, permission should be obtained from the owners and specified for the use of scales, questionnaires and photographs belonging to others.</w:t>
      </w:r>
    </w:p>
    <w:p w14:paraId="07EBB203" w14:textId="5B5D9DFA" w:rsidR="00BB7223" w:rsidRPr="009477D0" w:rsidRDefault="00BB7223" w:rsidP="001364F3">
      <w:pPr>
        <w:pStyle w:val="NormalWeb"/>
        <w:spacing w:before="240" w:beforeAutospacing="0" w:after="240" w:afterAutospacing="0" w:line="276" w:lineRule="auto"/>
        <w:jc w:val="both"/>
        <w:rPr>
          <w:rFonts w:ascii="Arial" w:hAnsi="Arial" w:cs="Arial"/>
          <w:color w:val="000000"/>
          <w:sz w:val="22"/>
          <w:szCs w:val="22"/>
        </w:rPr>
      </w:pPr>
      <w:r w:rsidRPr="00BB7223">
        <w:rPr>
          <w:rFonts w:ascii="Arial" w:hAnsi="Arial" w:cs="Arial"/>
          <w:b/>
          <w:bCs/>
          <w:color w:val="000000"/>
          <w:sz w:val="22"/>
          <w:szCs w:val="22"/>
        </w:rPr>
        <w:t>Example 1</w:t>
      </w:r>
      <w:r w:rsidRPr="00BB7223">
        <w:rPr>
          <w:rFonts w:ascii="Arial" w:hAnsi="Arial" w:cs="Arial"/>
          <w:color w:val="000000"/>
          <w:sz w:val="22"/>
          <w:szCs w:val="22"/>
        </w:rPr>
        <w:t>: Ethics Committee Approval, Numbered B89TK16 was obtained by University X Ethics Committee on July, 1st, 2020</w:t>
      </w:r>
    </w:p>
    <w:p w14:paraId="0E90B206" w14:textId="2AED0CCA" w:rsidR="00BB7223" w:rsidRPr="00907C41" w:rsidRDefault="00BB7223" w:rsidP="001364F3">
      <w:pPr>
        <w:pStyle w:val="NormalWeb"/>
        <w:spacing w:before="240" w:beforeAutospacing="0" w:after="240" w:afterAutospacing="0" w:line="276" w:lineRule="auto"/>
        <w:jc w:val="both"/>
        <w:rPr>
          <w:rStyle w:val="Gl"/>
          <w:rFonts w:ascii="Arial" w:hAnsi="Arial" w:cs="Arial"/>
          <w:b w:val="0"/>
          <w:bCs w:val="0"/>
          <w:color w:val="000000"/>
          <w:sz w:val="22"/>
          <w:szCs w:val="22"/>
        </w:rPr>
      </w:pPr>
      <w:r w:rsidRPr="00BB7223">
        <w:rPr>
          <w:rFonts w:ascii="Arial" w:hAnsi="Arial" w:cs="Arial"/>
          <w:b/>
          <w:bCs/>
          <w:color w:val="000000"/>
          <w:sz w:val="22"/>
          <w:szCs w:val="22"/>
        </w:rPr>
        <w:t>Example 2</w:t>
      </w:r>
      <w:r w:rsidRPr="00BB7223">
        <w:rPr>
          <w:rFonts w:ascii="Arial" w:hAnsi="Arial" w:cs="Arial"/>
          <w:color w:val="000000"/>
          <w:sz w:val="22"/>
          <w:szCs w:val="22"/>
        </w:rPr>
        <w:t>: For the use of the Scale X, from the author(s) (with their name/s), permission was obtained through e-mail (etc.</w:t>
      </w:r>
      <w:r w:rsidR="00D067EB">
        <w:rPr>
          <w:rFonts w:ascii="Arial" w:hAnsi="Arial" w:cs="Arial"/>
          <w:color w:val="000000"/>
          <w:sz w:val="22"/>
          <w:szCs w:val="22"/>
        </w:rPr>
        <w:t>)</w:t>
      </w:r>
    </w:p>
    <w:p w14:paraId="2B594564" w14:textId="3F328236" w:rsidR="00A234AC" w:rsidRPr="005A60A4" w:rsidRDefault="00D067EB" w:rsidP="001364F3">
      <w:pPr>
        <w:pStyle w:val="NormalWeb"/>
        <w:spacing w:before="240" w:beforeAutospacing="0" w:after="240" w:afterAutospacing="0" w:line="276" w:lineRule="auto"/>
        <w:jc w:val="both"/>
        <w:rPr>
          <w:rFonts w:ascii="Arial" w:hAnsi="Arial" w:cs="Arial"/>
          <w:b/>
          <w:color w:val="000000"/>
        </w:rPr>
      </w:pPr>
      <w:r>
        <w:rPr>
          <w:rStyle w:val="Gl"/>
          <w:rFonts w:ascii="Arial" w:hAnsi="Arial" w:cs="Arial"/>
          <w:color w:val="000000"/>
        </w:rPr>
        <w:t>Bibliography</w:t>
      </w:r>
      <w:r w:rsidR="00A234AC" w:rsidRPr="005A60A4">
        <w:rPr>
          <w:rStyle w:val="Gl"/>
          <w:rFonts w:ascii="Arial" w:hAnsi="Arial" w:cs="Arial"/>
          <w:color w:val="000000"/>
        </w:rPr>
        <w:t xml:space="preserve"> (</w:t>
      </w:r>
      <w:r w:rsidR="00D00432" w:rsidRPr="00D00432">
        <w:rPr>
          <w:rStyle w:val="Gl"/>
          <w:rFonts w:ascii="Arial" w:hAnsi="Arial" w:cs="Arial"/>
          <w:color w:val="000000"/>
        </w:rPr>
        <w:t>Font family should be chosen as Arial and line spacing 4 nk. Indentation should be given under the 4th letter.)</w:t>
      </w:r>
    </w:p>
    <w:p w14:paraId="43206BE8" w14:textId="77777777" w:rsidR="00994F93" w:rsidRPr="00F556AF" w:rsidRDefault="00994F93" w:rsidP="001364F3">
      <w:pPr>
        <w:spacing w:before="240" w:after="240" w:line="276" w:lineRule="auto"/>
        <w:jc w:val="both"/>
        <w:rPr>
          <w:rFonts w:ascii="Arial" w:eastAsia="Times New Roman" w:hAnsi="Arial"/>
          <w:color w:val="000000"/>
          <w:lang w:eastAsia="tr-TR"/>
        </w:rPr>
      </w:pPr>
      <w:r w:rsidRPr="00F556AF">
        <w:rPr>
          <w:rStyle w:val="tlid-translation"/>
          <w:rFonts w:ascii="Arial" w:hAnsi="Arial"/>
          <w:lang w:val="en"/>
        </w:rPr>
        <w:t>The bibliography should be prepared in line with the principles of APA 7 citation (See https://apastyle.apa.org/style-grammar-guidelines/references/examples). In-text citations and references should be given in accordance with the language of the full text. The procedures and principles of referencing in Turkish for the full text in Turkish, and the procedures and principles of referencing in English for the full text in English should be taken into consideration.</w:t>
      </w:r>
    </w:p>
    <w:p w14:paraId="2B594566" w14:textId="0EF6E175" w:rsidR="00A234AC" w:rsidRPr="00EF3639" w:rsidRDefault="00614849" w:rsidP="001364F3">
      <w:pPr>
        <w:pStyle w:val="NormalWeb"/>
        <w:spacing w:before="240" w:beforeAutospacing="0" w:after="240" w:afterAutospacing="0" w:line="276" w:lineRule="auto"/>
        <w:jc w:val="both"/>
        <w:rPr>
          <w:rFonts w:ascii="Arial" w:hAnsi="Arial" w:cs="Arial"/>
          <w:b/>
          <w:color w:val="000000"/>
          <w:sz w:val="22"/>
          <w:szCs w:val="22"/>
        </w:rPr>
      </w:pPr>
      <w:r>
        <w:rPr>
          <w:rFonts w:ascii="Arial" w:hAnsi="Arial" w:cs="Arial"/>
          <w:b/>
          <w:color w:val="000000"/>
          <w:sz w:val="22"/>
          <w:szCs w:val="22"/>
        </w:rPr>
        <w:t>Examples for Bibliography</w:t>
      </w:r>
    </w:p>
    <w:p w14:paraId="2B594567" w14:textId="6A3658F9" w:rsidR="00A234AC" w:rsidRPr="005A60A4" w:rsidRDefault="00F8050F" w:rsidP="00EF3639">
      <w:pPr>
        <w:pStyle w:val="NormalWeb"/>
        <w:rPr>
          <w:rFonts w:ascii="Arial" w:hAnsi="Arial" w:cs="Arial"/>
          <w:color w:val="000000"/>
          <w:sz w:val="22"/>
          <w:szCs w:val="22"/>
          <w:u w:val="single"/>
        </w:rPr>
      </w:pPr>
      <w:r>
        <w:rPr>
          <w:rStyle w:val="Gl"/>
          <w:rFonts w:ascii="Arial" w:hAnsi="Arial" w:cs="Arial"/>
          <w:color w:val="000000"/>
          <w:sz w:val="22"/>
          <w:szCs w:val="22"/>
          <w:u w:val="single"/>
        </w:rPr>
        <w:t>Book</w:t>
      </w:r>
    </w:p>
    <w:p w14:paraId="243CCCAC" w14:textId="0F25AA75" w:rsidR="001033DA" w:rsidRDefault="001033DA" w:rsidP="00C5467F">
      <w:pPr>
        <w:pStyle w:val="NormalWeb"/>
        <w:spacing w:line="276" w:lineRule="auto"/>
        <w:jc w:val="both"/>
        <w:rPr>
          <w:rFonts w:ascii="Arial" w:hAnsi="Arial" w:cs="Arial"/>
          <w:color w:val="000000"/>
          <w:sz w:val="22"/>
          <w:szCs w:val="22"/>
        </w:rPr>
      </w:pPr>
      <w:r w:rsidRPr="001033DA">
        <w:rPr>
          <w:rFonts w:ascii="Arial" w:hAnsi="Arial" w:cs="Arial"/>
          <w:color w:val="000000"/>
          <w:sz w:val="22"/>
          <w:szCs w:val="22"/>
        </w:rPr>
        <w:t xml:space="preserve">Creswell, J. W. (2014). </w:t>
      </w:r>
      <w:r w:rsidRPr="001033DA">
        <w:rPr>
          <w:rFonts w:ascii="Arial" w:hAnsi="Arial" w:cs="Arial"/>
          <w:i/>
          <w:color w:val="000000"/>
          <w:sz w:val="22"/>
          <w:szCs w:val="22"/>
        </w:rPr>
        <w:t xml:space="preserve">Research design: Qualitative, quantitative, and mixed methods   </w:t>
      </w:r>
      <w:r w:rsidRPr="001033DA">
        <w:rPr>
          <w:rFonts w:ascii="Arial" w:hAnsi="Arial" w:cs="Arial"/>
          <w:i/>
          <w:color w:val="000000"/>
          <w:sz w:val="22"/>
          <w:szCs w:val="22"/>
        </w:rPr>
        <w:br/>
        <w:t xml:space="preserve">     approaches</w:t>
      </w:r>
      <w:r w:rsidRPr="001033DA">
        <w:rPr>
          <w:rFonts w:ascii="Arial" w:hAnsi="Arial" w:cs="Arial"/>
          <w:color w:val="000000"/>
          <w:sz w:val="22"/>
          <w:szCs w:val="22"/>
        </w:rPr>
        <w:t xml:space="preserve"> (4</w:t>
      </w:r>
      <w:r w:rsidR="00F02026">
        <w:rPr>
          <w:rFonts w:ascii="Arial" w:hAnsi="Arial" w:cs="Arial"/>
          <w:color w:val="000000"/>
          <w:sz w:val="22"/>
          <w:szCs w:val="22"/>
        </w:rPr>
        <w:t xml:space="preserve">th </w:t>
      </w:r>
      <w:r w:rsidR="00864873">
        <w:rPr>
          <w:rFonts w:ascii="Arial" w:hAnsi="Arial" w:cs="Arial"/>
          <w:color w:val="000000"/>
          <w:sz w:val="22"/>
          <w:szCs w:val="22"/>
        </w:rPr>
        <w:t>ed</w:t>
      </w:r>
      <w:r w:rsidRPr="001033DA">
        <w:rPr>
          <w:rFonts w:ascii="Arial" w:hAnsi="Arial" w:cs="Arial"/>
          <w:color w:val="000000"/>
          <w:sz w:val="22"/>
          <w:szCs w:val="22"/>
        </w:rPr>
        <w:t>.). Sage Publications.</w:t>
      </w:r>
    </w:p>
    <w:p w14:paraId="27936A4F" w14:textId="140EF1B8" w:rsidR="001033DA" w:rsidRPr="001033DA" w:rsidRDefault="00C3242C" w:rsidP="001033DA">
      <w:pPr>
        <w:pStyle w:val="NormalWeb"/>
        <w:spacing w:line="276" w:lineRule="auto"/>
        <w:rPr>
          <w:rFonts w:ascii="Arial" w:hAnsi="Arial" w:cs="Arial"/>
          <w:color w:val="000000"/>
          <w:sz w:val="22"/>
          <w:szCs w:val="22"/>
        </w:rPr>
      </w:pPr>
      <w:bookmarkStart w:id="0" w:name="_GoBack"/>
      <w:bookmarkEnd w:id="0"/>
      <w:r>
        <w:rPr>
          <w:rFonts w:ascii="Arial" w:hAnsi="Arial" w:cs="Arial"/>
          <w:b/>
          <w:color w:val="000000"/>
          <w:sz w:val="22"/>
          <w:szCs w:val="22"/>
        </w:rPr>
        <w:lastRenderedPageBreak/>
        <w:t>Citation</w:t>
      </w:r>
      <w:r w:rsidR="001033DA" w:rsidRPr="001033DA">
        <w:rPr>
          <w:rFonts w:ascii="Arial" w:hAnsi="Arial" w:cs="Arial"/>
          <w:b/>
          <w:color w:val="000000"/>
          <w:sz w:val="22"/>
          <w:szCs w:val="22"/>
        </w:rPr>
        <w:t>:</w:t>
      </w:r>
      <w:r w:rsidR="001033DA">
        <w:rPr>
          <w:rFonts w:ascii="Arial" w:hAnsi="Arial" w:cs="Arial"/>
          <w:b/>
          <w:color w:val="000000"/>
          <w:sz w:val="22"/>
          <w:szCs w:val="22"/>
        </w:rPr>
        <w:t xml:space="preserve"> </w:t>
      </w:r>
      <w:r w:rsidR="001033DA" w:rsidRPr="001033DA">
        <w:rPr>
          <w:rFonts w:ascii="Arial" w:hAnsi="Arial" w:cs="Arial"/>
          <w:color w:val="000000"/>
          <w:sz w:val="22"/>
          <w:szCs w:val="22"/>
        </w:rPr>
        <w:t xml:space="preserve">(Creswell, 2014, </w:t>
      </w:r>
      <w:r w:rsidR="001364F3">
        <w:rPr>
          <w:rFonts w:ascii="Arial" w:hAnsi="Arial" w:cs="Arial"/>
          <w:color w:val="000000"/>
          <w:sz w:val="22"/>
          <w:szCs w:val="22"/>
        </w:rPr>
        <w:t>p</w:t>
      </w:r>
      <w:r w:rsidR="001033DA" w:rsidRPr="001033DA">
        <w:rPr>
          <w:rFonts w:ascii="Arial" w:hAnsi="Arial" w:cs="Arial"/>
          <w:color w:val="000000"/>
          <w:sz w:val="22"/>
          <w:szCs w:val="22"/>
        </w:rPr>
        <w:t>. 126)</w:t>
      </w:r>
      <w:r w:rsidR="001033DA">
        <w:rPr>
          <w:rFonts w:ascii="Arial" w:hAnsi="Arial" w:cs="Arial"/>
          <w:color w:val="000000"/>
          <w:sz w:val="22"/>
          <w:szCs w:val="22"/>
        </w:rPr>
        <w:br/>
        <w:t xml:space="preserve">                 </w:t>
      </w:r>
      <w:r w:rsidR="001033DA" w:rsidRPr="001033DA">
        <w:rPr>
          <w:rFonts w:ascii="Arial" w:hAnsi="Arial" w:cs="Arial"/>
          <w:color w:val="000000"/>
          <w:sz w:val="22"/>
          <w:szCs w:val="22"/>
        </w:rPr>
        <w:t xml:space="preserve">Creswell (2014, </w:t>
      </w:r>
      <w:r w:rsidR="001364F3">
        <w:rPr>
          <w:rFonts w:ascii="Arial" w:hAnsi="Arial" w:cs="Arial"/>
          <w:color w:val="000000"/>
          <w:sz w:val="22"/>
          <w:szCs w:val="22"/>
        </w:rPr>
        <w:t>p</w:t>
      </w:r>
      <w:r w:rsidR="001033DA" w:rsidRPr="001033DA">
        <w:rPr>
          <w:rFonts w:ascii="Arial" w:hAnsi="Arial" w:cs="Arial"/>
          <w:color w:val="000000"/>
          <w:sz w:val="22"/>
          <w:szCs w:val="22"/>
        </w:rPr>
        <w:t>. 126)</w:t>
      </w:r>
    </w:p>
    <w:p w14:paraId="2B59456A" w14:textId="6072E720" w:rsidR="00A234AC" w:rsidRPr="005A60A4" w:rsidRDefault="00DF70E6" w:rsidP="00EF3639">
      <w:pPr>
        <w:pStyle w:val="NormalWeb"/>
        <w:rPr>
          <w:rFonts w:ascii="Arial" w:hAnsi="Arial" w:cs="Arial"/>
          <w:color w:val="000000"/>
          <w:sz w:val="22"/>
          <w:szCs w:val="22"/>
          <w:u w:val="single"/>
        </w:rPr>
      </w:pPr>
      <w:r>
        <w:rPr>
          <w:rStyle w:val="Gl"/>
          <w:rFonts w:ascii="Arial" w:hAnsi="Arial" w:cs="Arial"/>
          <w:color w:val="000000"/>
          <w:sz w:val="22"/>
          <w:szCs w:val="22"/>
          <w:u w:val="single"/>
        </w:rPr>
        <w:t>In-Book Chapter</w:t>
      </w:r>
    </w:p>
    <w:p w14:paraId="1EA11ED9" w14:textId="768C6CED" w:rsidR="008D7A08" w:rsidRPr="006F36F6" w:rsidRDefault="001033DA" w:rsidP="00C5467F">
      <w:pPr>
        <w:pStyle w:val="NormalWeb"/>
        <w:spacing w:line="276" w:lineRule="auto"/>
        <w:jc w:val="both"/>
        <w:rPr>
          <w:rFonts w:ascii="Arial" w:hAnsi="Arial" w:cs="Arial"/>
          <w:sz w:val="22"/>
          <w:szCs w:val="22"/>
        </w:rPr>
      </w:pPr>
      <w:r w:rsidRPr="001033DA">
        <w:rPr>
          <w:rFonts w:ascii="Arial" w:hAnsi="Arial" w:cs="Arial"/>
          <w:color w:val="000000"/>
          <w:sz w:val="22"/>
          <w:szCs w:val="22"/>
        </w:rPr>
        <w:t>Baysen, E</w:t>
      </w:r>
      <w:proofErr w:type="gramStart"/>
      <w:r w:rsidRPr="001033DA">
        <w:rPr>
          <w:rFonts w:ascii="Arial" w:hAnsi="Arial" w:cs="Arial"/>
          <w:color w:val="000000"/>
          <w:sz w:val="22"/>
          <w:szCs w:val="22"/>
        </w:rPr>
        <w:t>.,</w:t>
      </w:r>
      <w:proofErr w:type="gramEnd"/>
      <w:r w:rsidRPr="001033DA">
        <w:rPr>
          <w:rFonts w:ascii="Arial" w:hAnsi="Arial" w:cs="Arial"/>
          <w:color w:val="000000"/>
          <w:sz w:val="22"/>
          <w:szCs w:val="22"/>
        </w:rPr>
        <w:t xml:space="preserve"> Hošková-Mayerová, Š., Çakmak, N.</w:t>
      </w:r>
      <w:r w:rsidR="001364F3">
        <w:rPr>
          <w:rFonts w:ascii="Arial" w:hAnsi="Arial" w:cs="Arial"/>
          <w:color w:val="000000"/>
          <w:sz w:val="22"/>
          <w:szCs w:val="22"/>
        </w:rPr>
        <w:t>,</w:t>
      </w:r>
      <w:r w:rsidRPr="001033DA">
        <w:rPr>
          <w:rFonts w:ascii="Arial" w:hAnsi="Arial" w:cs="Arial"/>
          <w:color w:val="000000"/>
          <w:sz w:val="22"/>
          <w:szCs w:val="22"/>
        </w:rPr>
        <w:t xml:space="preserve"> </w:t>
      </w:r>
      <w:r w:rsidR="001364F3">
        <w:rPr>
          <w:rFonts w:ascii="Arial" w:hAnsi="Arial" w:cs="Arial"/>
          <w:color w:val="000000"/>
          <w:sz w:val="22"/>
          <w:szCs w:val="22"/>
        </w:rPr>
        <w:t>&amp;</w:t>
      </w:r>
      <w:r w:rsidRPr="001033DA">
        <w:rPr>
          <w:rFonts w:ascii="Arial" w:hAnsi="Arial" w:cs="Arial"/>
          <w:color w:val="000000"/>
          <w:sz w:val="22"/>
          <w:szCs w:val="22"/>
        </w:rPr>
        <w:t xml:space="preserve"> Baysen, F. (2017). Misconceptions </w:t>
      </w:r>
      <w:r w:rsidR="00032049">
        <w:rPr>
          <w:rFonts w:ascii="Arial" w:hAnsi="Arial" w:cs="Arial"/>
          <w:color w:val="000000"/>
          <w:sz w:val="22"/>
          <w:szCs w:val="22"/>
        </w:rPr>
        <w:t xml:space="preserve"> </w:t>
      </w:r>
      <w:r w:rsidR="00032049">
        <w:rPr>
          <w:rFonts w:ascii="Arial" w:hAnsi="Arial" w:cs="Arial"/>
          <w:color w:val="000000"/>
          <w:sz w:val="22"/>
          <w:szCs w:val="22"/>
        </w:rPr>
        <w:br/>
        <w:t xml:space="preserve">     </w:t>
      </w:r>
      <w:r w:rsidRPr="001033DA">
        <w:rPr>
          <w:rFonts w:ascii="Arial" w:hAnsi="Arial" w:cs="Arial"/>
          <w:color w:val="000000"/>
          <w:sz w:val="22"/>
          <w:szCs w:val="22"/>
        </w:rPr>
        <w:t>regarding</w:t>
      </w:r>
      <w:r>
        <w:rPr>
          <w:rFonts w:ascii="Arial" w:hAnsi="Arial" w:cs="Arial"/>
          <w:color w:val="000000"/>
          <w:sz w:val="22"/>
          <w:szCs w:val="22"/>
        </w:rPr>
        <w:t xml:space="preserve"> </w:t>
      </w:r>
      <w:r w:rsidRPr="001033DA">
        <w:rPr>
          <w:rFonts w:ascii="Arial" w:hAnsi="Arial" w:cs="Arial"/>
          <w:color w:val="000000"/>
          <w:sz w:val="22"/>
          <w:szCs w:val="22"/>
        </w:rPr>
        <w:t>providing citations: To neglect means to take risk for future scientific research.</w:t>
      </w:r>
      <w:r w:rsidR="001364F3">
        <w:rPr>
          <w:rFonts w:ascii="Arial" w:hAnsi="Arial" w:cs="Arial"/>
          <w:color w:val="000000"/>
          <w:sz w:val="22"/>
          <w:szCs w:val="22"/>
        </w:rPr>
        <w:t xml:space="preserve"> In</w:t>
      </w:r>
      <w:r w:rsidRPr="001033DA">
        <w:rPr>
          <w:rFonts w:ascii="Arial" w:hAnsi="Arial" w:cs="Arial"/>
          <w:color w:val="000000"/>
          <w:sz w:val="22"/>
          <w:szCs w:val="22"/>
        </w:rPr>
        <w:t xml:space="preserve"> </w:t>
      </w:r>
      <w:r w:rsidR="008D7A08">
        <w:rPr>
          <w:rFonts w:ascii="Arial" w:hAnsi="Arial" w:cs="Arial"/>
          <w:color w:val="000000"/>
          <w:sz w:val="22"/>
          <w:szCs w:val="22"/>
        </w:rPr>
        <w:t xml:space="preserve"> </w:t>
      </w:r>
      <w:r w:rsidR="008D7A08">
        <w:rPr>
          <w:rFonts w:ascii="Arial" w:hAnsi="Arial" w:cs="Arial"/>
          <w:color w:val="000000"/>
          <w:sz w:val="22"/>
          <w:szCs w:val="22"/>
        </w:rPr>
        <w:br/>
        <w:t xml:space="preserve">     </w:t>
      </w:r>
      <w:r w:rsidRPr="001033DA">
        <w:rPr>
          <w:rFonts w:ascii="Arial" w:hAnsi="Arial" w:cs="Arial"/>
          <w:color w:val="000000"/>
          <w:sz w:val="22"/>
          <w:szCs w:val="22"/>
        </w:rPr>
        <w:t xml:space="preserve">Š. Hošková-Mayerová, F. Maturo </w:t>
      </w:r>
      <w:r w:rsidR="001364F3">
        <w:rPr>
          <w:rFonts w:ascii="Arial" w:hAnsi="Arial" w:cs="Arial"/>
          <w:color w:val="000000"/>
          <w:sz w:val="22"/>
          <w:szCs w:val="22"/>
        </w:rPr>
        <w:t>&amp; J. Kacprzyk (</w:t>
      </w:r>
      <w:r w:rsidRPr="001033DA">
        <w:rPr>
          <w:rFonts w:ascii="Arial" w:hAnsi="Arial" w:cs="Arial"/>
          <w:color w:val="000000"/>
          <w:sz w:val="22"/>
          <w:szCs w:val="22"/>
        </w:rPr>
        <w:t>Ed</w:t>
      </w:r>
      <w:r w:rsidR="001364F3">
        <w:rPr>
          <w:rFonts w:ascii="Arial" w:hAnsi="Arial" w:cs="Arial"/>
          <w:color w:val="000000"/>
          <w:sz w:val="22"/>
          <w:szCs w:val="22"/>
        </w:rPr>
        <w:t>s</w:t>
      </w:r>
      <w:r w:rsidRPr="001033DA">
        <w:rPr>
          <w:rFonts w:ascii="Arial" w:hAnsi="Arial" w:cs="Arial"/>
          <w:color w:val="000000"/>
          <w:sz w:val="22"/>
          <w:szCs w:val="22"/>
        </w:rPr>
        <w:t xml:space="preserve">.), </w:t>
      </w:r>
      <w:r w:rsidRPr="001364F3">
        <w:rPr>
          <w:rFonts w:ascii="Arial" w:hAnsi="Arial" w:cs="Arial"/>
          <w:i/>
          <w:color w:val="000000"/>
          <w:sz w:val="22"/>
          <w:szCs w:val="22"/>
        </w:rPr>
        <w:t xml:space="preserve">Studies in systems, decision </w:t>
      </w:r>
      <w:r w:rsidR="008D7A08" w:rsidRPr="001364F3">
        <w:rPr>
          <w:rFonts w:ascii="Arial" w:hAnsi="Arial" w:cs="Arial"/>
          <w:i/>
          <w:color w:val="000000"/>
          <w:sz w:val="22"/>
          <w:szCs w:val="22"/>
        </w:rPr>
        <w:br/>
        <w:t xml:space="preserve">     </w:t>
      </w:r>
      <w:r w:rsidRPr="001364F3">
        <w:rPr>
          <w:rFonts w:ascii="Arial" w:hAnsi="Arial" w:cs="Arial"/>
          <w:i/>
          <w:color w:val="000000"/>
          <w:sz w:val="22"/>
          <w:szCs w:val="22"/>
        </w:rPr>
        <w:t xml:space="preserve">and control series: mathematical-statistical models and qualitative theories for economic </w:t>
      </w:r>
      <w:r w:rsidR="008D7A08" w:rsidRPr="001364F3">
        <w:rPr>
          <w:rFonts w:ascii="Arial" w:hAnsi="Arial" w:cs="Arial"/>
          <w:i/>
          <w:color w:val="000000"/>
          <w:sz w:val="22"/>
          <w:szCs w:val="22"/>
        </w:rPr>
        <w:br/>
        <w:t xml:space="preserve">     </w:t>
      </w:r>
      <w:r w:rsidRPr="001364F3">
        <w:rPr>
          <w:rFonts w:ascii="Arial" w:hAnsi="Arial" w:cs="Arial"/>
          <w:i/>
          <w:color w:val="000000"/>
          <w:sz w:val="22"/>
          <w:szCs w:val="22"/>
        </w:rPr>
        <w:t>and social sciences</w:t>
      </w:r>
      <w:r w:rsidRPr="001033DA">
        <w:rPr>
          <w:rFonts w:ascii="Arial" w:hAnsi="Arial" w:cs="Arial"/>
          <w:color w:val="000000"/>
          <w:sz w:val="22"/>
          <w:szCs w:val="22"/>
        </w:rPr>
        <w:t xml:space="preserve"> (</w:t>
      </w:r>
      <w:r w:rsidR="00AD0F49">
        <w:rPr>
          <w:rFonts w:ascii="Arial" w:hAnsi="Arial" w:cs="Arial"/>
          <w:color w:val="000000"/>
          <w:sz w:val="22"/>
          <w:szCs w:val="22"/>
        </w:rPr>
        <w:t>Vol.</w:t>
      </w:r>
      <w:r>
        <w:rPr>
          <w:rFonts w:ascii="Arial" w:hAnsi="Arial" w:cs="Arial"/>
          <w:color w:val="000000"/>
          <w:sz w:val="22"/>
          <w:szCs w:val="22"/>
        </w:rPr>
        <w:t xml:space="preserve"> </w:t>
      </w:r>
      <w:r w:rsidRPr="001033DA">
        <w:rPr>
          <w:rFonts w:ascii="Arial" w:hAnsi="Arial" w:cs="Arial"/>
          <w:color w:val="000000"/>
          <w:sz w:val="22"/>
          <w:szCs w:val="22"/>
        </w:rPr>
        <w:t xml:space="preserve">104, </w:t>
      </w:r>
      <w:r w:rsidR="001364F3">
        <w:rPr>
          <w:rFonts w:ascii="Arial" w:hAnsi="Arial" w:cs="Arial"/>
          <w:color w:val="000000"/>
          <w:sz w:val="22"/>
          <w:szCs w:val="22"/>
        </w:rPr>
        <w:t>pp</w:t>
      </w:r>
      <w:r w:rsidR="006F36F6">
        <w:rPr>
          <w:rFonts w:ascii="Arial" w:hAnsi="Arial" w:cs="Arial"/>
          <w:color w:val="000000"/>
          <w:sz w:val="22"/>
          <w:szCs w:val="22"/>
        </w:rPr>
        <w:t>. 177-186)</w:t>
      </w:r>
      <w:r w:rsidR="002E1D4D">
        <w:rPr>
          <w:rFonts w:ascii="Arial" w:hAnsi="Arial" w:cs="Arial"/>
          <w:color w:val="000000"/>
          <w:sz w:val="22"/>
          <w:szCs w:val="22"/>
        </w:rPr>
        <w:t xml:space="preserve"> </w:t>
      </w:r>
      <w:r w:rsidR="001364F3">
        <w:rPr>
          <w:rFonts w:ascii="Arial" w:hAnsi="Arial" w:cs="Arial"/>
          <w:color w:val="000000"/>
          <w:sz w:val="22"/>
          <w:szCs w:val="22"/>
        </w:rPr>
        <w:t>Springer.</w:t>
      </w:r>
      <w:r w:rsidR="008D7A08">
        <w:rPr>
          <w:rFonts w:ascii="Arial" w:hAnsi="Arial" w:cs="Arial"/>
          <w:color w:val="000000"/>
          <w:sz w:val="22"/>
          <w:szCs w:val="22"/>
        </w:rPr>
        <w:br/>
        <w:t xml:space="preserve">     </w:t>
      </w:r>
      <w:hyperlink r:id="rId9" w:history="1">
        <w:r w:rsidR="008D7A08" w:rsidRPr="006F36F6">
          <w:rPr>
            <w:rStyle w:val="Kpr"/>
            <w:rFonts w:ascii="Arial" w:hAnsi="Arial" w:cs="Arial"/>
            <w:color w:val="auto"/>
            <w:sz w:val="22"/>
            <w:szCs w:val="22"/>
            <w:u w:val="none"/>
          </w:rPr>
          <w:t>https://doi.org/10.1007/978-3-319-54819-7_12</w:t>
        </w:r>
      </w:hyperlink>
    </w:p>
    <w:p w14:paraId="5297DF2E" w14:textId="50399EFC" w:rsidR="001033DA" w:rsidRPr="00EF3639" w:rsidRDefault="00C3242C" w:rsidP="008D7A08">
      <w:pPr>
        <w:pStyle w:val="NormalWeb"/>
        <w:spacing w:line="276" w:lineRule="auto"/>
        <w:rPr>
          <w:rFonts w:ascii="Arial" w:hAnsi="Arial" w:cs="Arial"/>
          <w:color w:val="000000"/>
          <w:sz w:val="22"/>
          <w:szCs w:val="22"/>
        </w:rPr>
      </w:pPr>
      <w:r>
        <w:rPr>
          <w:rFonts w:ascii="Arial" w:hAnsi="Arial" w:cs="Arial"/>
          <w:b/>
          <w:color w:val="000000"/>
          <w:sz w:val="22"/>
          <w:szCs w:val="22"/>
        </w:rPr>
        <w:t>Citation</w:t>
      </w:r>
      <w:r w:rsidR="001033DA" w:rsidRPr="008D7A08">
        <w:rPr>
          <w:rFonts w:ascii="Arial" w:hAnsi="Arial" w:cs="Arial"/>
          <w:b/>
          <w:color w:val="000000"/>
          <w:sz w:val="22"/>
          <w:szCs w:val="22"/>
        </w:rPr>
        <w:t>:</w:t>
      </w:r>
      <w:r w:rsidR="001033DA" w:rsidRPr="001033DA">
        <w:rPr>
          <w:rFonts w:ascii="Arial" w:hAnsi="Arial" w:cs="Arial"/>
          <w:color w:val="000000"/>
          <w:sz w:val="22"/>
          <w:szCs w:val="22"/>
        </w:rPr>
        <w:t xml:space="preserve"> (Baysen </w:t>
      </w:r>
      <w:r w:rsidR="001364F3">
        <w:rPr>
          <w:rFonts w:ascii="Arial" w:hAnsi="Arial" w:cs="Arial"/>
          <w:color w:val="000000"/>
          <w:sz w:val="22"/>
          <w:szCs w:val="22"/>
        </w:rPr>
        <w:t>et al</w:t>
      </w:r>
      <w:proofErr w:type="gramStart"/>
      <w:r w:rsidR="001364F3">
        <w:rPr>
          <w:rFonts w:ascii="Arial" w:hAnsi="Arial" w:cs="Arial"/>
          <w:color w:val="000000"/>
          <w:sz w:val="22"/>
          <w:szCs w:val="22"/>
        </w:rPr>
        <w:t>.</w:t>
      </w:r>
      <w:r w:rsidR="001033DA" w:rsidRPr="001033DA">
        <w:rPr>
          <w:rFonts w:ascii="Arial" w:hAnsi="Arial" w:cs="Arial"/>
          <w:color w:val="000000"/>
          <w:sz w:val="22"/>
          <w:szCs w:val="22"/>
        </w:rPr>
        <w:t>,</w:t>
      </w:r>
      <w:proofErr w:type="gramEnd"/>
      <w:r w:rsidR="001033DA" w:rsidRPr="001033DA">
        <w:rPr>
          <w:rFonts w:ascii="Arial" w:hAnsi="Arial" w:cs="Arial"/>
          <w:color w:val="000000"/>
          <w:sz w:val="22"/>
          <w:szCs w:val="22"/>
        </w:rPr>
        <w:t xml:space="preserve"> 2017, </w:t>
      </w:r>
      <w:r w:rsidR="001364F3">
        <w:rPr>
          <w:rFonts w:ascii="Arial" w:hAnsi="Arial" w:cs="Arial"/>
          <w:color w:val="000000"/>
          <w:sz w:val="22"/>
          <w:szCs w:val="22"/>
        </w:rPr>
        <w:t>p</w:t>
      </w:r>
      <w:r w:rsidR="001033DA" w:rsidRPr="001033DA">
        <w:rPr>
          <w:rFonts w:ascii="Arial" w:hAnsi="Arial" w:cs="Arial"/>
          <w:color w:val="000000"/>
          <w:sz w:val="22"/>
          <w:szCs w:val="22"/>
        </w:rPr>
        <w:t>. 207)</w:t>
      </w:r>
      <w:r w:rsidR="008D7A08">
        <w:rPr>
          <w:rFonts w:ascii="Arial" w:hAnsi="Arial" w:cs="Arial"/>
          <w:color w:val="000000"/>
          <w:sz w:val="22"/>
          <w:szCs w:val="22"/>
        </w:rPr>
        <w:br/>
        <w:t xml:space="preserve">                 </w:t>
      </w:r>
      <w:r w:rsidR="001033DA" w:rsidRPr="001033DA">
        <w:rPr>
          <w:rFonts w:ascii="Arial" w:hAnsi="Arial" w:cs="Arial"/>
          <w:color w:val="000000"/>
          <w:sz w:val="22"/>
          <w:szCs w:val="22"/>
        </w:rPr>
        <w:t xml:space="preserve">Baysen </w:t>
      </w:r>
      <w:r w:rsidR="001364F3">
        <w:rPr>
          <w:rFonts w:ascii="Arial" w:hAnsi="Arial" w:cs="Arial"/>
          <w:color w:val="000000"/>
          <w:sz w:val="22"/>
          <w:szCs w:val="22"/>
        </w:rPr>
        <w:t>et al.</w:t>
      </w:r>
      <w:r w:rsidR="001033DA" w:rsidRPr="001033DA">
        <w:rPr>
          <w:rFonts w:ascii="Arial" w:hAnsi="Arial" w:cs="Arial"/>
          <w:color w:val="000000"/>
          <w:sz w:val="22"/>
          <w:szCs w:val="22"/>
        </w:rPr>
        <w:t xml:space="preserve"> (2017, </w:t>
      </w:r>
      <w:r w:rsidR="001364F3">
        <w:rPr>
          <w:rFonts w:ascii="Arial" w:hAnsi="Arial" w:cs="Arial"/>
          <w:color w:val="000000"/>
          <w:sz w:val="22"/>
          <w:szCs w:val="22"/>
        </w:rPr>
        <w:t>p</w:t>
      </w:r>
      <w:r w:rsidR="001033DA" w:rsidRPr="001033DA">
        <w:rPr>
          <w:rFonts w:ascii="Arial" w:hAnsi="Arial" w:cs="Arial"/>
          <w:color w:val="000000"/>
          <w:sz w:val="22"/>
          <w:szCs w:val="22"/>
        </w:rPr>
        <w:t>. 207)</w:t>
      </w:r>
    </w:p>
    <w:p w14:paraId="2B59456D" w14:textId="5C53AC5E" w:rsidR="00A234AC" w:rsidRPr="005A60A4" w:rsidRDefault="00DF70E6" w:rsidP="00EF3639">
      <w:pPr>
        <w:pStyle w:val="NormalWeb"/>
        <w:rPr>
          <w:rFonts w:ascii="Arial" w:hAnsi="Arial" w:cs="Arial"/>
          <w:color w:val="000000"/>
          <w:sz w:val="22"/>
          <w:szCs w:val="22"/>
          <w:u w:val="single"/>
        </w:rPr>
      </w:pPr>
      <w:r>
        <w:rPr>
          <w:rStyle w:val="Gl"/>
          <w:rFonts w:ascii="Arial" w:hAnsi="Arial" w:cs="Arial"/>
          <w:color w:val="000000"/>
          <w:sz w:val="22"/>
          <w:szCs w:val="22"/>
          <w:u w:val="single"/>
        </w:rPr>
        <w:t>Translated Book</w:t>
      </w:r>
    </w:p>
    <w:p w14:paraId="4E74E770" w14:textId="32C44734" w:rsidR="0064238B" w:rsidRPr="0064238B" w:rsidRDefault="0064238B" w:rsidP="00AF5413">
      <w:pPr>
        <w:pStyle w:val="NormalWeb"/>
        <w:spacing w:line="276" w:lineRule="auto"/>
        <w:ind w:left="369" w:hanging="369"/>
        <w:jc w:val="both"/>
        <w:rPr>
          <w:rFonts w:ascii="Arial" w:hAnsi="Arial" w:cs="Arial"/>
          <w:color w:val="000000"/>
          <w:sz w:val="22"/>
          <w:szCs w:val="22"/>
        </w:rPr>
      </w:pPr>
      <w:r w:rsidRPr="0064238B">
        <w:rPr>
          <w:rFonts w:ascii="Arial" w:hAnsi="Arial" w:cs="Arial"/>
          <w:color w:val="000000"/>
          <w:sz w:val="22"/>
          <w:szCs w:val="22"/>
        </w:rPr>
        <w:t>Aronson, E</w:t>
      </w:r>
      <w:proofErr w:type="gramStart"/>
      <w:r w:rsidRPr="0064238B">
        <w:rPr>
          <w:rFonts w:ascii="Arial" w:hAnsi="Arial" w:cs="Arial"/>
          <w:color w:val="000000"/>
          <w:sz w:val="22"/>
          <w:szCs w:val="22"/>
        </w:rPr>
        <w:t>.,</w:t>
      </w:r>
      <w:proofErr w:type="gramEnd"/>
      <w:r w:rsidRPr="0064238B">
        <w:rPr>
          <w:rFonts w:ascii="Arial" w:hAnsi="Arial" w:cs="Arial"/>
          <w:color w:val="000000"/>
          <w:sz w:val="22"/>
          <w:szCs w:val="22"/>
        </w:rPr>
        <w:t xml:space="preserve"> Wilson, T. D., &amp; Akert, R. M. (2012). </w:t>
      </w:r>
      <w:r w:rsidRPr="00AF5413">
        <w:rPr>
          <w:rFonts w:ascii="Arial" w:hAnsi="Arial" w:cs="Arial"/>
          <w:i/>
          <w:color w:val="000000"/>
          <w:sz w:val="22"/>
          <w:szCs w:val="22"/>
        </w:rPr>
        <w:t>Sosyal psikoloji</w:t>
      </w:r>
      <w:r w:rsidRPr="0064238B">
        <w:rPr>
          <w:rFonts w:ascii="Arial" w:hAnsi="Arial" w:cs="Arial"/>
          <w:color w:val="000000"/>
          <w:sz w:val="22"/>
          <w:szCs w:val="22"/>
        </w:rPr>
        <w:t xml:space="preserve"> (O. Gündüz, Trans.). Social Psychology. (Original work published 2010)</w:t>
      </w:r>
    </w:p>
    <w:p w14:paraId="5C33D986" w14:textId="3EAD5B96" w:rsidR="00AF5413" w:rsidRDefault="0064238B" w:rsidP="00AF5413">
      <w:pPr>
        <w:pStyle w:val="NormalWeb"/>
        <w:spacing w:before="0" w:beforeAutospacing="0" w:after="0" w:afterAutospacing="0" w:line="276" w:lineRule="auto"/>
        <w:rPr>
          <w:rFonts w:ascii="Arial" w:hAnsi="Arial" w:cs="Arial"/>
          <w:color w:val="000000"/>
          <w:sz w:val="22"/>
          <w:szCs w:val="22"/>
        </w:rPr>
      </w:pPr>
      <w:r w:rsidRPr="00AF5413">
        <w:rPr>
          <w:rFonts w:ascii="Arial" w:hAnsi="Arial" w:cs="Arial"/>
          <w:b/>
          <w:color w:val="000000"/>
          <w:sz w:val="22"/>
          <w:szCs w:val="22"/>
        </w:rPr>
        <w:t>Citation:</w:t>
      </w:r>
      <w:r w:rsidRPr="0064238B">
        <w:rPr>
          <w:rFonts w:ascii="Arial" w:hAnsi="Arial" w:cs="Arial"/>
          <w:color w:val="000000"/>
          <w:sz w:val="22"/>
          <w:szCs w:val="22"/>
        </w:rPr>
        <w:t xml:space="preserve"> (A</w:t>
      </w:r>
      <w:r w:rsidR="00AF5413">
        <w:rPr>
          <w:rFonts w:ascii="Arial" w:hAnsi="Arial" w:cs="Arial"/>
          <w:color w:val="000000"/>
          <w:sz w:val="22"/>
          <w:szCs w:val="22"/>
        </w:rPr>
        <w:t>ronson et al</w:t>
      </w:r>
      <w:proofErr w:type="gramStart"/>
      <w:r w:rsidR="00AF5413">
        <w:rPr>
          <w:rFonts w:ascii="Arial" w:hAnsi="Arial" w:cs="Arial"/>
          <w:color w:val="000000"/>
          <w:sz w:val="22"/>
          <w:szCs w:val="22"/>
        </w:rPr>
        <w:t>.,</w:t>
      </w:r>
      <w:proofErr w:type="gramEnd"/>
      <w:r w:rsidR="00AF5413">
        <w:rPr>
          <w:rFonts w:ascii="Arial" w:hAnsi="Arial" w:cs="Arial"/>
          <w:color w:val="000000"/>
          <w:sz w:val="22"/>
          <w:szCs w:val="22"/>
        </w:rPr>
        <w:t xml:space="preserve"> 2010/2012, p. </w:t>
      </w:r>
      <w:r w:rsidRPr="0064238B">
        <w:rPr>
          <w:rFonts w:ascii="Arial" w:hAnsi="Arial" w:cs="Arial"/>
          <w:color w:val="000000"/>
          <w:sz w:val="22"/>
          <w:szCs w:val="22"/>
        </w:rPr>
        <w:t>12)</w:t>
      </w:r>
    </w:p>
    <w:p w14:paraId="1E3F1D07" w14:textId="182C9A28" w:rsidR="0064238B" w:rsidRDefault="00AF5413" w:rsidP="00AF5413">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Aronson et al. (2010/2012, p. </w:t>
      </w:r>
      <w:r w:rsidR="0064238B" w:rsidRPr="0064238B">
        <w:rPr>
          <w:rFonts w:ascii="Arial" w:hAnsi="Arial" w:cs="Arial"/>
          <w:color w:val="000000"/>
          <w:sz w:val="22"/>
          <w:szCs w:val="22"/>
        </w:rPr>
        <w:t>12)</w:t>
      </w:r>
    </w:p>
    <w:p w14:paraId="4DB18848" w14:textId="77777777" w:rsidR="00E06A6D" w:rsidRDefault="00E06A6D" w:rsidP="00C5467F">
      <w:pPr>
        <w:pStyle w:val="NormalWeb"/>
        <w:spacing w:line="276" w:lineRule="auto"/>
        <w:jc w:val="both"/>
        <w:rPr>
          <w:rStyle w:val="Gl"/>
          <w:rFonts w:ascii="Arial" w:hAnsi="Arial" w:cs="Arial"/>
          <w:color w:val="000000"/>
          <w:sz w:val="22"/>
          <w:szCs w:val="22"/>
          <w:u w:val="single"/>
        </w:rPr>
      </w:pPr>
      <w:r w:rsidRPr="00E06A6D">
        <w:rPr>
          <w:rStyle w:val="Gl"/>
          <w:rFonts w:ascii="Arial" w:hAnsi="Arial" w:cs="Arial"/>
          <w:color w:val="000000"/>
          <w:sz w:val="22"/>
          <w:szCs w:val="22"/>
          <w:u w:val="single"/>
        </w:rPr>
        <w:t>Journal Article with a DOI</w:t>
      </w:r>
    </w:p>
    <w:p w14:paraId="3859EDF9" w14:textId="2E3C785F" w:rsidR="00FD0A7C" w:rsidRPr="00FD0A7C" w:rsidRDefault="00FD0A7C" w:rsidP="00E06A6D">
      <w:pPr>
        <w:pStyle w:val="NormalWeb"/>
        <w:spacing w:line="276" w:lineRule="auto"/>
        <w:ind w:left="369" w:hanging="369"/>
        <w:jc w:val="both"/>
        <w:rPr>
          <w:rFonts w:ascii="Arial" w:hAnsi="Arial" w:cs="Arial"/>
          <w:color w:val="000000"/>
          <w:sz w:val="22"/>
          <w:szCs w:val="22"/>
        </w:rPr>
      </w:pPr>
      <w:r w:rsidRPr="00FD0A7C">
        <w:rPr>
          <w:rFonts w:ascii="Arial" w:hAnsi="Arial" w:cs="Arial"/>
          <w:color w:val="000000"/>
          <w:sz w:val="22"/>
          <w:szCs w:val="22"/>
        </w:rPr>
        <w:t>Saranlı, A</w:t>
      </w:r>
      <w:proofErr w:type="gramStart"/>
      <w:r w:rsidRPr="00FD0A7C">
        <w:rPr>
          <w:rFonts w:ascii="Arial" w:hAnsi="Arial" w:cs="Arial"/>
          <w:color w:val="000000"/>
          <w:sz w:val="22"/>
          <w:szCs w:val="22"/>
        </w:rPr>
        <w:t>.,</w:t>
      </w:r>
      <w:proofErr w:type="gramEnd"/>
      <w:r w:rsidR="00E06A6D">
        <w:rPr>
          <w:rFonts w:ascii="Arial" w:hAnsi="Arial" w:cs="Arial"/>
          <w:color w:val="000000"/>
          <w:sz w:val="22"/>
          <w:szCs w:val="22"/>
        </w:rPr>
        <w:t xml:space="preserve"> &amp;</w:t>
      </w:r>
      <w:r w:rsidRPr="00FD0A7C">
        <w:rPr>
          <w:rFonts w:ascii="Arial" w:hAnsi="Arial" w:cs="Arial"/>
          <w:color w:val="000000"/>
          <w:sz w:val="22"/>
          <w:szCs w:val="22"/>
        </w:rPr>
        <w:t xml:space="preserve"> Metin, E. (2014). SENG </w:t>
      </w:r>
      <w:r>
        <w:rPr>
          <w:rFonts w:ascii="Arial" w:hAnsi="Arial" w:cs="Arial"/>
          <w:color w:val="000000"/>
          <w:sz w:val="22"/>
          <w:szCs w:val="22"/>
        </w:rPr>
        <w:t>ü</w:t>
      </w:r>
      <w:r w:rsidRPr="00FD0A7C">
        <w:rPr>
          <w:rFonts w:ascii="Arial" w:hAnsi="Arial" w:cs="Arial"/>
          <w:color w:val="000000"/>
          <w:sz w:val="22"/>
          <w:szCs w:val="22"/>
        </w:rPr>
        <w:t xml:space="preserve">stün </w:t>
      </w:r>
      <w:r>
        <w:rPr>
          <w:rFonts w:ascii="Arial" w:hAnsi="Arial" w:cs="Arial"/>
          <w:color w:val="000000"/>
          <w:sz w:val="22"/>
          <w:szCs w:val="22"/>
        </w:rPr>
        <w:t>y</w:t>
      </w:r>
      <w:r w:rsidRPr="00FD0A7C">
        <w:rPr>
          <w:rFonts w:ascii="Arial" w:hAnsi="Arial" w:cs="Arial"/>
          <w:color w:val="000000"/>
          <w:sz w:val="22"/>
          <w:szCs w:val="22"/>
        </w:rPr>
        <w:t xml:space="preserve">etenekliler </w:t>
      </w:r>
      <w:r>
        <w:rPr>
          <w:rFonts w:ascii="Arial" w:hAnsi="Arial" w:cs="Arial"/>
          <w:color w:val="000000"/>
          <w:sz w:val="22"/>
          <w:szCs w:val="22"/>
        </w:rPr>
        <w:t>a</w:t>
      </w:r>
      <w:r w:rsidR="00E06A6D">
        <w:rPr>
          <w:rFonts w:ascii="Arial" w:hAnsi="Arial" w:cs="Arial"/>
          <w:color w:val="000000"/>
          <w:sz w:val="22"/>
          <w:szCs w:val="22"/>
        </w:rPr>
        <w:t xml:space="preserve">ile eğitimi modelinin üstün </w:t>
      </w:r>
      <w:r w:rsidRPr="00FD0A7C">
        <w:rPr>
          <w:rFonts w:ascii="Arial" w:hAnsi="Arial" w:cs="Arial"/>
          <w:color w:val="000000"/>
          <w:sz w:val="22"/>
          <w:szCs w:val="22"/>
        </w:rPr>
        <w:t xml:space="preserve">yetenekli çocuklar ve ailelerine etkileri. </w:t>
      </w:r>
      <w:r w:rsidRPr="00E06A6D">
        <w:rPr>
          <w:rFonts w:ascii="Arial" w:hAnsi="Arial"/>
          <w:i/>
          <w:iCs/>
          <w:color w:val="000000"/>
          <w:sz w:val="22"/>
          <w:szCs w:val="22"/>
        </w:rPr>
        <w:t>Eğitim ve Bilim</w:t>
      </w:r>
      <w:r w:rsidRPr="008D7A08">
        <w:rPr>
          <w:rFonts w:ascii="Arial" w:hAnsi="Arial" w:cs="Arial"/>
          <w:color w:val="000000"/>
          <w:sz w:val="22"/>
          <w:szCs w:val="22"/>
        </w:rPr>
        <w:t xml:space="preserve">, </w:t>
      </w:r>
      <w:r w:rsidRPr="00E06A6D">
        <w:rPr>
          <w:rFonts w:ascii="Arial" w:hAnsi="Arial" w:cs="Arial"/>
          <w:i/>
          <w:color w:val="000000"/>
          <w:sz w:val="22"/>
          <w:szCs w:val="22"/>
        </w:rPr>
        <w:t>39</w:t>
      </w:r>
      <w:r w:rsidRPr="00FD0A7C">
        <w:rPr>
          <w:rFonts w:ascii="Arial" w:hAnsi="Arial" w:cs="Arial"/>
          <w:color w:val="000000"/>
          <w:sz w:val="22"/>
          <w:szCs w:val="22"/>
        </w:rPr>
        <w:t>(175)</w:t>
      </w:r>
      <w:r>
        <w:rPr>
          <w:rFonts w:ascii="Arial" w:hAnsi="Arial" w:cs="Arial"/>
          <w:color w:val="000000"/>
          <w:sz w:val="22"/>
          <w:szCs w:val="22"/>
        </w:rPr>
        <w:t>, 1-13</w:t>
      </w:r>
      <w:r w:rsidR="00E06A6D">
        <w:rPr>
          <w:rFonts w:ascii="Arial" w:hAnsi="Arial" w:cs="Arial"/>
          <w:color w:val="000000"/>
          <w:sz w:val="22"/>
          <w:szCs w:val="22"/>
        </w:rPr>
        <w:t xml:space="preserve">. </w:t>
      </w:r>
      <w:hyperlink r:id="rId10" w:history="1">
        <w:r w:rsidR="00C5467F" w:rsidRPr="006F36F6">
          <w:rPr>
            <w:rStyle w:val="Kpr"/>
            <w:rFonts w:ascii="Arial" w:hAnsi="Arial" w:cs="Arial"/>
            <w:color w:val="auto"/>
            <w:sz w:val="22"/>
            <w:szCs w:val="22"/>
            <w:u w:val="none"/>
          </w:rPr>
          <w:t>http://dx.doi.org/10.15390/EB.2014.3078</w:t>
        </w:r>
      </w:hyperlink>
      <w:r w:rsidR="00C5467F" w:rsidRPr="006F36F6">
        <w:rPr>
          <w:rFonts w:ascii="Arial" w:hAnsi="Arial" w:cs="Arial"/>
          <w:sz w:val="22"/>
          <w:szCs w:val="22"/>
        </w:rPr>
        <w:t xml:space="preserve"> </w:t>
      </w:r>
      <w:r w:rsidRPr="006F36F6">
        <w:t xml:space="preserve"> </w:t>
      </w:r>
    </w:p>
    <w:p w14:paraId="52A9761F" w14:textId="0B2A2544" w:rsidR="00C5467F" w:rsidRDefault="00C3242C" w:rsidP="00C5467F">
      <w:pPr>
        <w:pStyle w:val="NormalWeb"/>
        <w:spacing w:before="0" w:beforeAutospacing="0" w:after="0" w:afterAutospacing="0" w:line="276" w:lineRule="auto"/>
        <w:rPr>
          <w:rFonts w:ascii="Arial" w:hAnsi="Arial" w:cs="Arial"/>
          <w:color w:val="000000"/>
          <w:sz w:val="22"/>
          <w:szCs w:val="22"/>
        </w:rPr>
      </w:pPr>
      <w:r w:rsidRPr="00E06A6D">
        <w:rPr>
          <w:rStyle w:val="Vurgu"/>
          <w:rFonts w:ascii="Arial" w:hAnsi="Arial" w:cs="Arial"/>
          <w:b/>
          <w:bCs/>
          <w:i w:val="0"/>
          <w:color w:val="000000"/>
          <w:sz w:val="22"/>
          <w:szCs w:val="22"/>
        </w:rPr>
        <w:t>Citation</w:t>
      </w:r>
      <w:r w:rsidR="00A234AC" w:rsidRPr="00E06A6D">
        <w:rPr>
          <w:rStyle w:val="Vurgu"/>
          <w:rFonts w:ascii="Arial" w:hAnsi="Arial" w:cs="Arial"/>
          <w:b/>
          <w:bCs/>
          <w:i w:val="0"/>
          <w:color w:val="000000"/>
          <w:sz w:val="22"/>
          <w:szCs w:val="22"/>
        </w:rPr>
        <w:t>:</w:t>
      </w:r>
      <w:r w:rsidR="00A234AC" w:rsidRPr="00EF3639">
        <w:rPr>
          <w:rStyle w:val="Vurgu"/>
          <w:rFonts w:ascii="Arial" w:hAnsi="Arial" w:cs="Arial"/>
          <w:b/>
          <w:bCs/>
          <w:color w:val="000000"/>
          <w:sz w:val="22"/>
          <w:szCs w:val="22"/>
        </w:rPr>
        <w:t> </w:t>
      </w:r>
      <w:r w:rsidR="00A234AC" w:rsidRPr="00EF3639">
        <w:rPr>
          <w:rFonts w:ascii="Arial" w:hAnsi="Arial" w:cs="Arial"/>
          <w:color w:val="000000"/>
          <w:sz w:val="22"/>
          <w:szCs w:val="22"/>
        </w:rPr>
        <w:t>(</w:t>
      </w:r>
      <w:r w:rsidR="009B65BD">
        <w:rPr>
          <w:rFonts w:ascii="Arial" w:hAnsi="Arial" w:cs="Arial"/>
          <w:color w:val="000000"/>
          <w:sz w:val="22"/>
          <w:szCs w:val="22"/>
        </w:rPr>
        <w:t xml:space="preserve">Saranlı </w:t>
      </w:r>
      <w:r w:rsidR="00E06A6D">
        <w:rPr>
          <w:rFonts w:ascii="Arial" w:hAnsi="Arial" w:cs="Arial"/>
          <w:color w:val="000000"/>
          <w:sz w:val="22"/>
          <w:szCs w:val="22"/>
        </w:rPr>
        <w:t xml:space="preserve">&amp; </w:t>
      </w:r>
      <w:r w:rsidR="009B65BD">
        <w:rPr>
          <w:rFonts w:ascii="Arial" w:hAnsi="Arial" w:cs="Arial"/>
          <w:color w:val="000000"/>
          <w:sz w:val="22"/>
          <w:szCs w:val="22"/>
        </w:rPr>
        <w:t>Metin</w:t>
      </w:r>
      <w:r w:rsidR="00A234AC" w:rsidRPr="00EF3639">
        <w:rPr>
          <w:rFonts w:ascii="Arial" w:hAnsi="Arial" w:cs="Arial"/>
          <w:color w:val="000000"/>
          <w:sz w:val="22"/>
          <w:szCs w:val="22"/>
        </w:rPr>
        <w:t xml:space="preserve">, 2012, </w:t>
      </w:r>
      <w:r w:rsidR="00E06A6D">
        <w:rPr>
          <w:rFonts w:ascii="Arial" w:hAnsi="Arial" w:cs="Arial"/>
          <w:color w:val="000000"/>
          <w:sz w:val="22"/>
          <w:szCs w:val="22"/>
        </w:rPr>
        <w:t>pp</w:t>
      </w:r>
      <w:r w:rsidR="00A234AC" w:rsidRPr="00EF3639">
        <w:rPr>
          <w:rFonts w:ascii="Arial" w:hAnsi="Arial" w:cs="Arial"/>
          <w:color w:val="000000"/>
          <w:sz w:val="22"/>
          <w:szCs w:val="22"/>
        </w:rPr>
        <w:t xml:space="preserve">. </w:t>
      </w:r>
      <w:r w:rsidR="009B65BD">
        <w:rPr>
          <w:rFonts w:ascii="Arial" w:hAnsi="Arial" w:cs="Arial"/>
          <w:color w:val="000000"/>
          <w:sz w:val="22"/>
          <w:szCs w:val="22"/>
        </w:rPr>
        <w:t>10</w:t>
      </w:r>
      <w:r w:rsidR="00E06A6D">
        <w:rPr>
          <w:rFonts w:ascii="Arial" w:hAnsi="Arial" w:cs="Arial"/>
          <w:color w:val="000000"/>
          <w:sz w:val="22"/>
          <w:szCs w:val="22"/>
        </w:rPr>
        <w:t>-13</w:t>
      </w:r>
      <w:r w:rsidR="00A234AC" w:rsidRPr="00EF3639">
        <w:rPr>
          <w:rFonts w:ascii="Arial" w:hAnsi="Arial" w:cs="Arial"/>
          <w:color w:val="000000"/>
          <w:sz w:val="22"/>
          <w:szCs w:val="22"/>
        </w:rPr>
        <w:t>)</w:t>
      </w:r>
    </w:p>
    <w:p w14:paraId="1D0A3085" w14:textId="3C85B5F6" w:rsidR="00C5467F" w:rsidRPr="00EF3639" w:rsidRDefault="00C5467F" w:rsidP="00C5467F">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                 Saranlı </w:t>
      </w:r>
      <w:r w:rsidR="00E06A6D">
        <w:rPr>
          <w:rFonts w:ascii="Arial" w:hAnsi="Arial" w:cs="Arial"/>
          <w:color w:val="000000"/>
          <w:sz w:val="22"/>
          <w:szCs w:val="22"/>
        </w:rPr>
        <w:t>and</w:t>
      </w:r>
      <w:r>
        <w:rPr>
          <w:rFonts w:ascii="Arial" w:hAnsi="Arial" w:cs="Arial"/>
          <w:color w:val="000000"/>
          <w:sz w:val="22"/>
          <w:szCs w:val="22"/>
        </w:rPr>
        <w:t xml:space="preserve"> Metin (2012, </w:t>
      </w:r>
      <w:r w:rsidR="00E06A6D">
        <w:rPr>
          <w:rFonts w:ascii="Arial" w:hAnsi="Arial" w:cs="Arial"/>
          <w:color w:val="000000"/>
          <w:sz w:val="22"/>
          <w:szCs w:val="22"/>
        </w:rPr>
        <w:t>pp</w:t>
      </w:r>
      <w:r w:rsidR="00D00432">
        <w:rPr>
          <w:rFonts w:ascii="Arial" w:hAnsi="Arial" w:cs="Arial"/>
          <w:color w:val="000000"/>
          <w:sz w:val="22"/>
          <w:szCs w:val="22"/>
        </w:rPr>
        <w:t>.</w:t>
      </w:r>
      <w:r>
        <w:rPr>
          <w:rFonts w:ascii="Arial" w:hAnsi="Arial" w:cs="Arial"/>
          <w:color w:val="000000"/>
          <w:sz w:val="22"/>
          <w:szCs w:val="22"/>
        </w:rPr>
        <w:t xml:space="preserve"> 10</w:t>
      </w:r>
      <w:r w:rsidR="00E06A6D">
        <w:rPr>
          <w:rFonts w:ascii="Arial" w:hAnsi="Arial" w:cs="Arial"/>
          <w:color w:val="000000"/>
          <w:sz w:val="22"/>
          <w:szCs w:val="22"/>
        </w:rPr>
        <w:t>-13</w:t>
      </w:r>
      <w:r>
        <w:rPr>
          <w:rFonts w:ascii="Arial" w:hAnsi="Arial" w:cs="Arial"/>
          <w:color w:val="000000"/>
          <w:sz w:val="22"/>
          <w:szCs w:val="22"/>
        </w:rPr>
        <w:t>)</w:t>
      </w:r>
    </w:p>
    <w:p w14:paraId="2B594573" w14:textId="6D5CC29D" w:rsidR="00A234AC" w:rsidRPr="005A60A4" w:rsidRDefault="00DF70E6" w:rsidP="00EF3639">
      <w:pPr>
        <w:pStyle w:val="NormalWeb"/>
        <w:rPr>
          <w:rFonts w:ascii="Arial" w:hAnsi="Arial" w:cs="Arial"/>
          <w:color w:val="000000"/>
          <w:sz w:val="22"/>
          <w:szCs w:val="22"/>
          <w:u w:val="single"/>
        </w:rPr>
      </w:pPr>
      <w:r>
        <w:rPr>
          <w:rStyle w:val="Gl"/>
          <w:rFonts w:ascii="Arial" w:hAnsi="Arial" w:cs="Arial"/>
          <w:color w:val="000000"/>
          <w:sz w:val="22"/>
          <w:szCs w:val="22"/>
          <w:u w:val="single"/>
        </w:rPr>
        <w:t>Electronic Article</w:t>
      </w:r>
    </w:p>
    <w:p w14:paraId="47D4A09A" w14:textId="60E2A1E9" w:rsidR="008D7A08" w:rsidRPr="008D7A08" w:rsidRDefault="008D7A08" w:rsidP="00E06A6D">
      <w:pPr>
        <w:pStyle w:val="NormalWeb"/>
        <w:spacing w:line="276" w:lineRule="auto"/>
        <w:ind w:left="369" w:hanging="369"/>
        <w:jc w:val="both"/>
        <w:rPr>
          <w:rFonts w:ascii="Arial" w:hAnsi="Arial" w:cs="Arial"/>
          <w:color w:val="000000"/>
          <w:sz w:val="22"/>
          <w:szCs w:val="22"/>
        </w:rPr>
      </w:pPr>
      <w:r w:rsidRPr="008D7A08">
        <w:rPr>
          <w:rFonts w:ascii="Arial" w:hAnsi="Arial" w:cs="Arial"/>
          <w:color w:val="000000"/>
          <w:sz w:val="22"/>
          <w:szCs w:val="22"/>
        </w:rPr>
        <w:t>Erişti, S. D</w:t>
      </w:r>
      <w:proofErr w:type="gramStart"/>
      <w:r w:rsidRPr="008D7A08">
        <w:rPr>
          <w:rFonts w:ascii="Arial" w:hAnsi="Arial" w:cs="Arial"/>
          <w:color w:val="000000"/>
          <w:sz w:val="22"/>
          <w:szCs w:val="22"/>
        </w:rPr>
        <w:t>.</w:t>
      </w:r>
      <w:r w:rsidR="00E06A6D">
        <w:rPr>
          <w:rFonts w:ascii="Arial" w:hAnsi="Arial" w:cs="Arial"/>
          <w:color w:val="000000"/>
          <w:sz w:val="22"/>
          <w:szCs w:val="22"/>
        </w:rPr>
        <w:t>,</w:t>
      </w:r>
      <w:proofErr w:type="gramEnd"/>
      <w:r w:rsidRPr="008D7A08">
        <w:rPr>
          <w:rFonts w:ascii="Arial" w:hAnsi="Arial" w:cs="Arial"/>
          <w:color w:val="000000"/>
          <w:sz w:val="22"/>
          <w:szCs w:val="22"/>
        </w:rPr>
        <w:t xml:space="preserve"> </w:t>
      </w:r>
      <w:r w:rsidR="00E06A6D">
        <w:rPr>
          <w:rFonts w:ascii="Arial" w:hAnsi="Arial" w:cs="Arial"/>
          <w:color w:val="000000"/>
          <w:sz w:val="22"/>
          <w:szCs w:val="22"/>
        </w:rPr>
        <w:t>&amp;</w:t>
      </w:r>
      <w:r w:rsidRPr="008D7A08">
        <w:rPr>
          <w:rFonts w:ascii="Arial" w:hAnsi="Arial" w:cs="Arial"/>
          <w:color w:val="000000"/>
          <w:sz w:val="22"/>
          <w:szCs w:val="22"/>
        </w:rPr>
        <w:t xml:space="preserve"> Belet, Ş. D. (2010). İlköğretim öğrencilerinin yazılı anlatım ve resimlerinde</w:t>
      </w:r>
      <w:r w:rsidR="00E06A6D">
        <w:rPr>
          <w:rFonts w:ascii="Arial" w:hAnsi="Arial" w:cs="Arial"/>
          <w:color w:val="000000"/>
          <w:sz w:val="22"/>
          <w:szCs w:val="22"/>
        </w:rPr>
        <w:t xml:space="preserve"> </w:t>
      </w:r>
      <w:r w:rsidRPr="008D7A08">
        <w:rPr>
          <w:rFonts w:ascii="Arial" w:hAnsi="Arial" w:cs="Arial"/>
          <w:color w:val="000000"/>
          <w:sz w:val="22"/>
          <w:szCs w:val="22"/>
        </w:rPr>
        <w:t>kültür</w:t>
      </w:r>
      <w:r>
        <w:rPr>
          <w:rFonts w:ascii="Arial" w:hAnsi="Arial" w:cs="Arial"/>
          <w:color w:val="000000"/>
          <w:sz w:val="22"/>
          <w:szCs w:val="22"/>
        </w:rPr>
        <w:t xml:space="preserve"> </w:t>
      </w:r>
      <w:r w:rsidRPr="008D7A08">
        <w:rPr>
          <w:rFonts w:ascii="Arial" w:hAnsi="Arial" w:cs="Arial"/>
          <w:color w:val="000000"/>
          <w:sz w:val="22"/>
          <w:szCs w:val="22"/>
        </w:rPr>
        <w:t xml:space="preserve">algıları. </w:t>
      </w:r>
      <w:r w:rsidRPr="00E06A6D">
        <w:rPr>
          <w:rFonts w:ascii="Arial" w:hAnsi="Arial" w:cs="Arial"/>
          <w:i/>
          <w:color w:val="000000"/>
          <w:sz w:val="22"/>
          <w:szCs w:val="22"/>
        </w:rPr>
        <w:t>Elektronik Sosyal Bilimler Dergisi</w:t>
      </w:r>
      <w:r w:rsidRPr="008D7A08">
        <w:rPr>
          <w:rFonts w:ascii="Arial" w:hAnsi="Arial" w:cs="Arial"/>
          <w:color w:val="000000"/>
          <w:sz w:val="22"/>
          <w:szCs w:val="22"/>
        </w:rPr>
        <w:t xml:space="preserve">, </w:t>
      </w:r>
      <w:r w:rsidRPr="00E06A6D">
        <w:rPr>
          <w:rFonts w:ascii="Arial" w:hAnsi="Arial" w:cs="Arial"/>
          <w:i/>
          <w:color w:val="000000"/>
          <w:sz w:val="22"/>
          <w:szCs w:val="22"/>
        </w:rPr>
        <w:t>9</w:t>
      </w:r>
      <w:r w:rsidRPr="008D7A08">
        <w:rPr>
          <w:rFonts w:ascii="Arial" w:hAnsi="Arial" w:cs="Arial"/>
          <w:color w:val="000000"/>
          <w:sz w:val="22"/>
          <w:szCs w:val="22"/>
        </w:rPr>
        <w:t>(33), 245</w:t>
      </w:r>
      <w:r w:rsidRPr="008D7A08">
        <w:rPr>
          <w:rFonts w:ascii="Cambria Math" w:hAnsi="Cambria Math" w:cs="Cambria Math"/>
          <w:color w:val="000000"/>
          <w:sz w:val="22"/>
          <w:szCs w:val="22"/>
        </w:rPr>
        <w:t>‐</w:t>
      </w:r>
      <w:r w:rsidRPr="008D7A08">
        <w:rPr>
          <w:rFonts w:ascii="Arial" w:hAnsi="Arial" w:cs="Arial"/>
          <w:color w:val="000000"/>
          <w:sz w:val="22"/>
          <w:szCs w:val="22"/>
        </w:rPr>
        <w:t>264.</w:t>
      </w:r>
      <w:r w:rsidR="00E06A6D">
        <w:rPr>
          <w:rFonts w:ascii="Arial" w:hAnsi="Arial" w:cs="Arial"/>
          <w:color w:val="000000"/>
          <w:sz w:val="22"/>
          <w:szCs w:val="22"/>
        </w:rPr>
        <w:t xml:space="preserve"> </w:t>
      </w:r>
      <w:hyperlink r:id="rId11" w:history="1">
        <w:r w:rsidR="00C5467F" w:rsidRPr="006F36F6">
          <w:rPr>
            <w:rStyle w:val="Kpr"/>
            <w:rFonts w:ascii="Arial" w:hAnsi="Arial" w:cs="Arial"/>
            <w:color w:val="auto"/>
            <w:sz w:val="22"/>
            <w:szCs w:val="22"/>
            <w:u w:val="none"/>
          </w:rPr>
          <w:t>https://dergipark.org.tr/tr/pub/esosder/issue/6147/82534</w:t>
        </w:r>
      </w:hyperlink>
      <w:r w:rsidR="00C5467F" w:rsidRPr="006F36F6">
        <w:rPr>
          <w:rFonts w:ascii="Arial" w:hAnsi="Arial" w:cs="Arial"/>
          <w:sz w:val="22"/>
          <w:szCs w:val="22"/>
        </w:rPr>
        <w:t xml:space="preserve"> </w:t>
      </w:r>
    </w:p>
    <w:p w14:paraId="4660F3EE" w14:textId="1BF806DD" w:rsidR="00907C41" w:rsidRPr="00E06A6D" w:rsidRDefault="00B012E7" w:rsidP="00EF3639">
      <w:pPr>
        <w:pStyle w:val="NormalWeb"/>
        <w:rPr>
          <w:rStyle w:val="Gl"/>
          <w:rFonts w:ascii="Arial" w:hAnsi="Arial" w:cs="Arial"/>
          <w:b w:val="0"/>
          <w:bCs w:val="0"/>
          <w:color w:val="000000"/>
          <w:sz w:val="22"/>
          <w:szCs w:val="22"/>
        </w:rPr>
      </w:pPr>
      <w:r w:rsidRPr="00E06A6D">
        <w:rPr>
          <w:rStyle w:val="Vurgu"/>
          <w:rFonts w:ascii="Arial" w:hAnsi="Arial" w:cs="Arial"/>
          <w:b/>
          <w:bCs/>
          <w:i w:val="0"/>
          <w:color w:val="000000"/>
          <w:sz w:val="22"/>
          <w:szCs w:val="22"/>
        </w:rPr>
        <w:t>Citation</w:t>
      </w:r>
      <w:r w:rsidR="008D7A08" w:rsidRPr="00E06A6D">
        <w:rPr>
          <w:rStyle w:val="Vurgu"/>
          <w:rFonts w:ascii="Arial" w:hAnsi="Arial" w:cs="Arial"/>
          <w:b/>
          <w:bCs/>
          <w:i w:val="0"/>
          <w:color w:val="000000"/>
          <w:sz w:val="22"/>
          <w:szCs w:val="22"/>
        </w:rPr>
        <w:t>:</w:t>
      </w:r>
      <w:r w:rsidR="008D7A08" w:rsidRPr="00EF3639">
        <w:rPr>
          <w:rFonts w:ascii="Arial" w:hAnsi="Arial" w:cs="Arial"/>
          <w:color w:val="000000"/>
          <w:sz w:val="22"/>
          <w:szCs w:val="22"/>
        </w:rPr>
        <w:t xml:space="preserve"> (</w:t>
      </w:r>
      <w:r w:rsidR="008D7A08" w:rsidRPr="008D7A08">
        <w:rPr>
          <w:rFonts w:ascii="Arial" w:hAnsi="Arial" w:cs="Arial"/>
          <w:color w:val="000000"/>
          <w:sz w:val="22"/>
          <w:szCs w:val="22"/>
        </w:rPr>
        <w:t xml:space="preserve">Erişti </w:t>
      </w:r>
      <w:r w:rsidR="00E06A6D">
        <w:rPr>
          <w:rFonts w:ascii="Arial" w:hAnsi="Arial" w:cs="Arial"/>
          <w:color w:val="000000"/>
          <w:sz w:val="22"/>
          <w:szCs w:val="22"/>
        </w:rPr>
        <w:t>&amp;</w:t>
      </w:r>
      <w:r w:rsidR="008D7A08" w:rsidRPr="008D7A08">
        <w:rPr>
          <w:rFonts w:ascii="Arial" w:hAnsi="Arial" w:cs="Arial"/>
          <w:color w:val="000000"/>
          <w:sz w:val="22"/>
          <w:szCs w:val="22"/>
        </w:rPr>
        <w:t xml:space="preserve"> Belet, 2010, </w:t>
      </w:r>
      <w:r w:rsidR="00E06A6D">
        <w:rPr>
          <w:rFonts w:ascii="Arial" w:hAnsi="Arial" w:cs="Arial"/>
          <w:color w:val="000000"/>
          <w:sz w:val="22"/>
          <w:szCs w:val="22"/>
        </w:rPr>
        <w:t>p</w:t>
      </w:r>
      <w:r w:rsidR="008D7A08" w:rsidRPr="008D7A08">
        <w:rPr>
          <w:rFonts w:ascii="Arial" w:hAnsi="Arial" w:cs="Arial"/>
          <w:color w:val="000000"/>
          <w:sz w:val="22"/>
          <w:szCs w:val="22"/>
        </w:rPr>
        <w:t>. 248)</w:t>
      </w:r>
      <w:r w:rsidR="008D7A08">
        <w:rPr>
          <w:rFonts w:ascii="Arial" w:hAnsi="Arial" w:cs="Arial"/>
          <w:color w:val="000000"/>
          <w:sz w:val="22"/>
          <w:szCs w:val="22"/>
        </w:rPr>
        <w:br/>
        <w:t xml:space="preserve">                 </w:t>
      </w:r>
      <w:r w:rsidR="008D7A08" w:rsidRPr="008D7A08">
        <w:rPr>
          <w:rFonts w:ascii="Arial" w:hAnsi="Arial" w:cs="Arial"/>
          <w:color w:val="000000"/>
          <w:sz w:val="22"/>
          <w:szCs w:val="22"/>
        </w:rPr>
        <w:t xml:space="preserve">Erişti </w:t>
      </w:r>
      <w:r w:rsidR="00C524D5">
        <w:rPr>
          <w:rFonts w:ascii="Arial" w:hAnsi="Arial" w:cs="Arial"/>
          <w:color w:val="000000"/>
          <w:sz w:val="22"/>
          <w:szCs w:val="22"/>
        </w:rPr>
        <w:t>and</w:t>
      </w:r>
      <w:r w:rsidR="008D7A08" w:rsidRPr="008D7A08">
        <w:rPr>
          <w:rFonts w:ascii="Arial" w:hAnsi="Arial" w:cs="Arial"/>
          <w:color w:val="000000"/>
          <w:sz w:val="22"/>
          <w:szCs w:val="22"/>
        </w:rPr>
        <w:t xml:space="preserve"> Belet (2010, </w:t>
      </w:r>
      <w:r w:rsidR="00E06A6D">
        <w:rPr>
          <w:rFonts w:ascii="Arial" w:hAnsi="Arial" w:cs="Arial"/>
          <w:color w:val="000000"/>
          <w:sz w:val="22"/>
          <w:szCs w:val="22"/>
        </w:rPr>
        <w:t>p</w:t>
      </w:r>
      <w:r w:rsidR="008D7A08" w:rsidRPr="008D7A08">
        <w:rPr>
          <w:rFonts w:ascii="Arial" w:hAnsi="Arial" w:cs="Arial"/>
          <w:color w:val="000000"/>
          <w:sz w:val="22"/>
          <w:szCs w:val="22"/>
        </w:rPr>
        <w:t>. 248)</w:t>
      </w:r>
    </w:p>
    <w:p w14:paraId="7E8B041A" w14:textId="77777777" w:rsidR="00823AD0" w:rsidRDefault="00823AD0" w:rsidP="0023643D">
      <w:pPr>
        <w:spacing w:after="0" w:line="276" w:lineRule="auto"/>
        <w:ind w:left="709" w:hanging="709"/>
        <w:jc w:val="both"/>
        <w:rPr>
          <w:rStyle w:val="Gl"/>
          <w:rFonts w:ascii="Arial" w:eastAsia="Times New Roman" w:hAnsi="Arial" w:cs="Arial"/>
          <w:color w:val="000000"/>
          <w:u w:val="single"/>
          <w:lang w:eastAsia="tr-TR"/>
        </w:rPr>
      </w:pPr>
      <w:r w:rsidRPr="00823AD0">
        <w:rPr>
          <w:rStyle w:val="Gl"/>
          <w:rFonts w:ascii="Arial" w:eastAsia="Times New Roman" w:hAnsi="Arial" w:cs="Arial"/>
          <w:color w:val="000000"/>
          <w:u w:val="single"/>
          <w:lang w:eastAsia="tr-TR"/>
        </w:rPr>
        <w:t>Dissertations and Theses</w:t>
      </w:r>
    </w:p>
    <w:p w14:paraId="6B61070D" w14:textId="77777777" w:rsidR="00823AD0" w:rsidRDefault="00823AD0" w:rsidP="0023643D">
      <w:pPr>
        <w:spacing w:after="0" w:line="276" w:lineRule="auto"/>
        <w:ind w:left="709" w:hanging="709"/>
        <w:jc w:val="both"/>
        <w:rPr>
          <w:rStyle w:val="Gl"/>
          <w:rFonts w:ascii="Arial" w:eastAsia="Times New Roman" w:hAnsi="Arial" w:cs="Arial"/>
          <w:color w:val="000000"/>
          <w:u w:val="single"/>
          <w:lang w:eastAsia="tr-TR"/>
        </w:rPr>
      </w:pPr>
    </w:p>
    <w:p w14:paraId="65C75C94" w14:textId="0EF3F591" w:rsidR="0023643D" w:rsidRDefault="00823AD0" w:rsidP="0023643D">
      <w:pPr>
        <w:spacing w:after="0" w:line="276" w:lineRule="auto"/>
        <w:ind w:left="709" w:hanging="709"/>
        <w:jc w:val="both"/>
        <w:rPr>
          <w:rFonts w:ascii="Arial" w:hAnsi="Arial"/>
          <w:color w:val="000000"/>
        </w:rPr>
      </w:pPr>
      <w:r w:rsidRPr="00823AD0">
        <w:rPr>
          <w:rFonts w:ascii="Arial" w:hAnsi="Arial"/>
          <w:color w:val="000000"/>
        </w:rPr>
        <w:t xml:space="preserve">Çakmak, N. (2016). </w:t>
      </w:r>
      <w:r w:rsidRPr="00823AD0">
        <w:rPr>
          <w:rFonts w:ascii="Arial" w:hAnsi="Arial"/>
          <w:i/>
          <w:color w:val="000000"/>
        </w:rPr>
        <w:t>Lisans öğrencilerinin bilgi arama süreçleri ile ilgili kavramları, tutumları ve düşünceleri</w:t>
      </w:r>
      <w:r w:rsidRPr="00823AD0">
        <w:rPr>
          <w:rFonts w:ascii="Arial" w:hAnsi="Arial"/>
          <w:color w:val="000000"/>
        </w:rPr>
        <w:t xml:space="preserve"> [Unpublished doctoral dissertation]. Ankara Üniversitesi.</w:t>
      </w:r>
    </w:p>
    <w:p w14:paraId="40206496" w14:textId="77777777" w:rsidR="00823AD0" w:rsidRPr="0023643D" w:rsidRDefault="00823AD0" w:rsidP="0023643D">
      <w:pPr>
        <w:spacing w:after="0" w:line="276" w:lineRule="auto"/>
        <w:ind w:left="709" w:hanging="709"/>
        <w:jc w:val="both"/>
        <w:rPr>
          <w:rFonts w:ascii="Arial" w:eastAsia="Times New Roman" w:hAnsi="Arial"/>
          <w:color w:val="000000"/>
          <w:lang w:eastAsia="tr-TR"/>
        </w:rPr>
      </w:pPr>
    </w:p>
    <w:p w14:paraId="2C378EBB" w14:textId="15AC4AEA" w:rsidR="0023643D" w:rsidRPr="0023643D" w:rsidRDefault="00B012E7" w:rsidP="0023643D">
      <w:pPr>
        <w:spacing w:after="0" w:line="276" w:lineRule="auto"/>
        <w:rPr>
          <w:rFonts w:ascii="Arial" w:eastAsia="Times New Roman" w:hAnsi="Arial"/>
          <w:color w:val="000000"/>
          <w:lang w:eastAsia="tr-TR"/>
        </w:rPr>
      </w:pPr>
      <w:r w:rsidRPr="00823AD0">
        <w:rPr>
          <w:rFonts w:ascii="Arial" w:eastAsia="Times New Roman" w:hAnsi="Arial"/>
          <w:b/>
          <w:bCs/>
          <w:iCs/>
          <w:color w:val="000000"/>
          <w:lang w:eastAsia="tr-TR"/>
        </w:rPr>
        <w:t>Citation</w:t>
      </w:r>
      <w:r w:rsidR="0023643D" w:rsidRPr="00823AD0">
        <w:rPr>
          <w:rFonts w:ascii="Arial" w:eastAsia="Times New Roman" w:hAnsi="Arial"/>
          <w:b/>
          <w:bCs/>
          <w:iCs/>
          <w:color w:val="000000"/>
          <w:lang w:eastAsia="tr-TR"/>
        </w:rPr>
        <w:t>:</w:t>
      </w:r>
      <w:r w:rsidR="0023643D" w:rsidRPr="0023643D">
        <w:rPr>
          <w:rFonts w:ascii="Arial" w:eastAsia="Times New Roman" w:hAnsi="Arial"/>
          <w:i/>
          <w:iCs/>
          <w:color w:val="000000"/>
          <w:lang w:eastAsia="tr-TR"/>
        </w:rPr>
        <w:t> </w:t>
      </w:r>
      <w:r w:rsidR="0023643D" w:rsidRPr="0023643D">
        <w:rPr>
          <w:rFonts w:ascii="Arial" w:eastAsia="Times New Roman" w:hAnsi="Arial"/>
          <w:color w:val="000000"/>
          <w:lang w:eastAsia="tr-TR"/>
        </w:rPr>
        <w:t xml:space="preserve">(Çakmak, 2016, </w:t>
      </w:r>
      <w:r w:rsidR="00823AD0">
        <w:rPr>
          <w:rFonts w:ascii="Arial" w:eastAsia="Times New Roman" w:hAnsi="Arial"/>
          <w:color w:val="000000"/>
          <w:lang w:eastAsia="tr-TR"/>
        </w:rPr>
        <w:t>p</w:t>
      </w:r>
      <w:r w:rsidR="0023643D" w:rsidRPr="0023643D">
        <w:rPr>
          <w:rFonts w:ascii="Arial" w:eastAsia="Times New Roman" w:hAnsi="Arial"/>
          <w:color w:val="000000"/>
          <w:lang w:eastAsia="tr-TR"/>
        </w:rPr>
        <w:t>. 365)</w:t>
      </w:r>
    </w:p>
    <w:p w14:paraId="6A6B642A" w14:textId="01511F83" w:rsidR="0023643D" w:rsidRPr="0023643D" w:rsidRDefault="0023643D" w:rsidP="0023643D">
      <w:pPr>
        <w:spacing w:after="0" w:line="276" w:lineRule="auto"/>
        <w:rPr>
          <w:rFonts w:ascii="Arial" w:eastAsia="Times New Roman" w:hAnsi="Arial"/>
          <w:color w:val="000000"/>
          <w:lang w:eastAsia="tr-TR"/>
        </w:rPr>
      </w:pPr>
      <w:r w:rsidRPr="0023643D">
        <w:rPr>
          <w:rFonts w:ascii="Arial" w:eastAsia="Times New Roman" w:hAnsi="Arial"/>
          <w:color w:val="000000"/>
          <w:lang w:eastAsia="tr-TR"/>
        </w:rPr>
        <w:t xml:space="preserve">                 Çakmak (2016, </w:t>
      </w:r>
      <w:r w:rsidR="00823AD0">
        <w:rPr>
          <w:rFonts w:ascii="Arial" w:eastAsia="Times New Roman" w:hAnsi="Arial"/>
          <w:color w:val="000000"/>
          <w:lang w:eastAsia="tr-TR"/>
        </w:rPr>
        <w:t>p</w:t>
      </w:r>
      <w:r w:rsidRPr="0023643D">
        <w:rPr>
          <w:rFonts w:ascii="Arial" w:eastAsia="Times New Roman" w:hAnsi="Arial"/>
          <w:color w:val="000000"/>
          <w:lang w:eastAsia="tr-TR"/>
        </w:rPr>
        <w:t>. 365)</w:t>
      </w:r>
    </w:p>
    <w:p w14:paraId="630A0EBC" w14:textId="77777777" w:rsidR="00734806" w:rsidRDefault="00734806" w:rsidP="00DB118F">
      <w:pPr>
        <w:pStyle w:val="NormalWeb"/>
        <w:spacing w:line="276" w:lineRule="auto"/>
        <w:jc w:val="both"/>
        <w:rPr>
          <w:rStyle w:val="Gl"/>
          <w:rFonts w:ascii="Arial" w:hAnsi="Arial" w:cs="Arial"/>
          <w:color w:val="000000"/>
          <w:sz w:val="22"/>
          <w:szCs w:val="22"/>
          <w:u w:val="single"/>
        </w:rPr>
      </w:pPr>
      <w:r w:rsidRPr="00734806">
        <w:rPr>
          <w:rStyle w:val="Gl"/>
          <w:rFonts w:ascii="Arial" w:hAnsi="Arial" w:cs="Arial"/>
          <w:color w:val="000000"/>
          <w:sz w:val="22"/>
          <w:szCs w:val="22"/>
          <w:u w:val="single"/>
        </w:rPr>
        <w:lastRenderedPageBreak/>
        <w:t xml:space="preserve">Paper Presentation </w:t>
      </w:r>
    </w:p>
    <w:p w14:paraId="2B59457B" w14:textId="7562509C" w:rsidR="00A234AC" w:rsidRPr="00EF3639" w:rsidRDefault="00734806" w:rsidP="00DB118F">
      <w:pPr>
        <w:pStyle w:val="NormalWeb"/>
        <w:spacing w:line="276" w:lineRule="auto"/>
        <w:jc w:val="both"/>
        <w:rPr>
          <w:rFonts w:ascii="Arial" w:hAnsi="Arial" w:cs="Arial"/>
          <w:color w:val="000000"/>
          <w:sz w:val="22"/>
          <w:szCs w:val="22"/>
        </w:rPr>
      </w:pPr>
      <w:r>
        <w:rPr>
          <w:rFonts w:ascii="Arial" w:hAnsi="Arial" w:cs="Arial"/>
          <w:color w:val="000000"/>
          <w:sz w:val="22"/>
          <w:szCs w:val="22"/>
        </w:rPr>
        <w:t>Çakmak, T</w:t>
      </w:r>
      <w:proofErr w:type="gramStart"/>
      <w:r>
        <w:rPr>
          <w:rFonts w:ascii="Arial" w:hAnsi="Arial" w:cs="Arial"/>
          <w:color w:val="000000"/>
          <w:sz w:val="22"/>
          <w:szCs w:val="22"/>
        </w:rPr>
        <w:t>.,</w:t>
      </w:r>
      <w:proofErr w:type="gramEnd"/>
      <w:r>
        <w:rPr>
          <w:rFonts w:ascii="Arial" w:hAnsi="Arial" w:cs="Arial"/>
          <w:color w:val="000000"/>
          <w:sz w:val="22"/>
          <w:szCs w:val="22"/>
        </w:rPr>
        <w:t xml:space="preserve"> &amp;</w:t>
      </w:r>
      <w:r w:rsidR="00A234AC" w:rsidRPr="00EF3639">
        <w:rPr>
          <w:rFonts w:ascii="Arial" w:hAnsi="Arial" w:cs="Arial"/>
          <w:color w:val="000000"/>
          <w:sz w:val="22"/>
          <w:szCs w:val="22"/>
        </w:rPr>
        <w:t xml:space="preserve"> Körpeoğlu, H. (2012). Web content manag</w:t>
      </w:r>
      <w:r>
        <w:rPr>
          <w:rFonts w:ascii="Arial" w:hAnsi="Arial" w:cs="Arial"/>
          <w:color w:val="000000"/>
          <w:sz w:val="22"/>
          <w:szCs w:val="22"/>
        </w:rPr>
        <w:t xml:space="preserve">ement within the organizational </w:t>
      </w:r>
      <w:r w:rsidR="00A234AC" w:rsidRPr="00EF3639">
        <w:rPr>
          <w:rFonts w:ascii="Arial" w:hAnsi="Arial" w:cs="Arial"/>
          <w:color w:val="000000"/>
          <w:sz w:val="22"/>
          <w:szCs w:val="22"/>
        </w:rPr>
        <w:t>identity framework: A Study for Hacettepe Unive</w:t>
      </w:r>
      <w:r>
        <w:rPr>
          <w:rFonts w:ascii="Arial" w:hAnsi="Arial" w:cs="Arial"/>
          <w:color w:val="000000"/>
          <w:sz w:val="22"/>
          <w:szCs w:val="22"/>
        </w:rPr>
        <w:t xml:space="preserve">rsity Department of Information </w:t>
      </w:r>
      <w:r w:rsidR="00A234AC" w:rsidRPr="00EF3639">
        <w:rPr>
          <w:rFonts w:ascii="Arial" w:hAnsi="Arial" w:cs="Arial"/>
          <w:color w:val="000000"/>
          <w:sz w:val="22"/>
          <w:szCs w:val="22"/>
        </w:rPr>
        <w:t>Management web content management system. </w:t>
      </w:r>
      <w:r>
        <w:rPr>
          <w:rFonts w:ascii="Arial" w:hAnsi="Arial" w:cs="Arial"/>
          <w:color w:val="000000"/>
          <w:sz w:val="22"/>
          <w:szCs w:val="22"/>
        </w:rPr>
        <w:t xml:space="preserve">In </w:t>
      </w:r>
      <w:r>
        <w:rPr>
          <w:rStyle w:val="Vurgu"/>
          <w:rFonts w:ascii="Arial" w:hAnsi="Arial" w:cs="Arial"/>
          <w:color w:val="000000"/>
          <w:sz w:val="22"/>
          <w:szCs w:val="22"/>
        </w:rPr>
        <w:t>BOBCATSSS 2012 Information in E-</w:t>
      </w:r>
      <w:r w:rsidR="00A234AC" w:rsidRPr="00EF3639">
        <w:rPr>
          <w:rStyle w:val="Vurgu"/>
          <w:rFonts w:ascii="Arial" w:hAnsi="Arial" w:cs="Arial"/>
          <w:color w:val="000000"/>
          <w:sz w:val="22"/>
          <w:szCs w:val="22"/>
        </w:rPr>
        <w:t>motion 23-</w:t>
      </w:r>
      <w:r w:rsidR="00DD0697" w:rsidRPr="00EF3639">
        <w:rPr>
          <w:rStyle w:val="Vurgu"/>
          <w:rFonts w:ascii="Arial" w:hAnsi="Arial" w:cs="Arial"/>
          <w:color w:val="000000"/>
          <w:sz w:val="22"/>
          <w:szCs w:val="22"/>
        </w:rPr>
        <w:t>25 Ocak</w:t>
      </w:r>
      <w:r w:rsidR="00A234AC" w:rsidRPr="00EF3639">
        <w:rPr>
          <w:rStyle w:val="Vurgu"/>
          <w:rFonts w:ascii="Arial" w:hAnsi="Arial" w:cs="Arial"/>
          <w:color w:val="000000"/>
          <w:sz w:val="22"/>
          <w:szCs w:val="22"/>
        </w:rPr>
        <w:t xml:space="preserve"> 2012</w:t>
      </w:r>
      <w:r>
        <w:rPr>
          <w:rFonts w:ascii="Arial" w:hAnsi="Arial" w:cs="Arial"/>
          <w:color w:val="000000"/>
          <w:sz w:val="22"/>
          <w:szCs w:val="22"/>
        </w:rPr>
        <w:t xml:space="preserve"> (pp</w:t>
      </w:r>
      <w:r w:rsidR="00A234AC" w:rsidRPr="00EF3639">
        <w:rPr>
          <w:rFonts w:ascii="Arial" w:hAnsi="Arial" w:cs="Arial"/>
          <w:color w:val="000000"/>
          <w:sz w:val="22"/>
          <w:szCs w:val="22"/>
        </w:rPr>
        <w:t>. 91-93). Amsterdam: Hogeschool van Amsterdam.</w:t>
      </w:r>
    </w:p>
    <w:p w14:paraId="10893A2C" w14:textId="13A68C15" w:rsidR="00BC23C7" w:rsidRDefault="00B012E7" w:rsidP="00EF02A9">
      <w:pPr>
        <w:pStyle w:val="NormalWeb"/>
        <w:spacing w:before="0" w:beforeAutospacing="0" w:after="0" w:afterAutospacing="0" w:line="276" w:lineRule="auto"/>
        <w:rPr>
          <w:rFonts w:ascii="Arial" w:hAnsi="Arial" w:cs="Arial"/>
          <w:color w:val="000000"/>
          <w:sz w:val="22"/>
          <w:szCs w:val="22"/>
        </w:rPr>
      </w:pPr>
      <w:r w:rsidRPr="00734806">
        <w:rPr>
          <w:rStyle w:val="Vurgu"/>
          <w:rFonts w:ascii="Arial" w:hAnsi="Arial" w:cs="Arial"/>
          <w:b/>
          <w:bCs/>
          <w:i w:val="0"/>
          <w:color w:val="000000"/>
          <w:sz w:val="22"/>
          <w:szCs w:val="22"/>
        </w:rPr>
        <w:t>Citation</w:t>
      </w:r>
      <w:r w:rsidR="00A234AC" w:rsidRPr="00734806">
        <w:rPr>
          <w:rStyle w:val="Vurgu"/>
          <w:rFonts w:ascii="Arial" w:hAnsi="Arial" w:cs="Arial"/>
          <w:b/>
          <w:bCs/>
          <w:i w:val="0"/>
          <w:color w:val="000000"/>
          <w:sz w:val="22"/>
          <w:szCs w:val="22"/>
        </w:rPr>
        <w:t>:</w:t>
      </w:r>
      <w:r w:rsidR="00A234AC" w:rsidRPr="00EF3639">
        <w:rPr>
          <w:rFonts w:ascii="Arial" w:hAnsi="Arial" w:cs="Arial"/>
          <w:color w:val="000000"/>
          <w:sz w:val="22"/>
          <w:szCs w:val="22"/>
        </w:rPr>
        <w:t xml:space="preserve"> (Çakmak </w:t>
      </w:r>
      <w:r w:rsidR="00734806">
        <w:rPr>
          <w:rFonts w:ascii="Arial" w:hAnsi="Arial" w:cs="Arial"/>
          <w:color w:val="000000"/>
          <w:sz w:val="22"/>
          <w:szCs w:val="22"/>
        </w:rPr>
        <w:t>&amp;</w:t>
      </w:r>
      <w:r w:rsidR="00A234AC" w:rsidRPr="00EF3639">
        <w:rPr>
          <w:rFonts w:ascii="Arial" w:hAnsi="Arial" w:cs="Arial"/>
          <w:color w:val="000000"/>
          <w:sz w:val="22"/>
          <w:szCs w:val="22"/>
        </w:rPr>
        <w:t xml:space="preserve"> Körpeoğlu, 2012, </w:t>
      </w:r>
      <w:r w:rsidR="00734806">
        <w:rPr>
          <w:rFonts w:ascii="Arial" w:hAnsi="Arial" w:cs="Arial"/>
          <w:color w:val="000000"/>
          <w:sz w:val="22"/>
          <w:szCs w:val="22"/>
        </w:rPr>
        <w:t>p</w:t>
      </w:r>
      <w:r w:rsidR="00A234AC" w:rsidRPr="00EF3639">
        <w:rPr>
          <w:rFonts w:ascii="Arial" w:hAnsi="Arial" w:cs="Arial"/>
          <w:color w:val="000000"/>
          <w:sz w:val="22"/>
          <w:szCs w:val="22"/>
        </w:rPr>
        <w:t>. 92)</w:t>
      </w:r>
    </w:p>
    <w:p w14:paraId="546FBE39" w14:textId="14508B3A" w:rsidR="00EF02A9" w:rsidRPr="00C5467F" w:rsidRDefault="002E6D9D" w:rsidP="00EF02A9">
      <w:pPr>
        <w:pStyle w:val="NormalWeb"/>
        <w:spacing w:before="0" w:beforeAutospacing="0" w:after="0" w:afterAutospacing="0" w:line="276" w:lineRule="auto"/>
        <w:rPr>
          <w:rStyle w:val="Gl"/>
          <w:rFonts w:ascii="Arial" w:hAnsi="Arial" w:cs="Arial"/>
          <w:b w:val="0"/>
          <w:bCs w:val="0"/>
          <w:color w:val="000000"/>
          <w:sz w:val="22"/>
          <w:szCs w:val="22"/>
        </w:rPr>
      </w:pPr>
      <w:r>
        <w:rPr>
          <w:rFonts w:ascii="Arial" w:hAnsi="Arial" w:cs="Arial"/>
          <w:color w:val="000000"/>
          <w:sz w:val="22"/>
          <w:szCs w:val="22"/>
        </w:rPr>
        <w:t xml:space="preserve">                </w:t>
      </w:r>
      <w:r w:rsidR="00EF02A9">
        <w:rPr>
          <w:rFonts w:ascii="Arial" w:hAnsi="Arial" w:cs="Arial"/>
          <w:color w:val="000000"/>
          <w:sz w:val="22"/>
          <w:szCs w:val="22"/>
        </w:rPr>
        <w:t xml:space="preserve">Çakmak </w:t>
      </w:r>
      <w:r w:rsidR="00C524D5">
        <w:rPr>
          <w:rFonts w:ascii="Arial" w:hAnsi="Arial" w:cs="Arial"/>
          <w:color w:val="000000"/>
          <w:sz w:val="22"/>
          <w:szCs w:val="22"/>
        </w:rPr>
        <w:t>and</w:t>
      </w:r>
      <w:r w:rsidR="00734806">
        <w:rPr>
          <w:rFonts w:ascii="Arial" w:hAnsi="Arial" w:cs="Arial"/>
          <w:color w:val="000000"/>
          <w:sz w:val="22"/>
          <w:szCs w:val="22"/>
        </w:rPr>
        <w:t xml:space="preserve"> Körpeoğlu (2012, p</w:t>
      </w:r>
      <w:r w:rsidR="00EF02A9">
        <w:rPr>
          <w:rFonts w:ascii="Arial" w:hAnsi="Arial" w:cs="Arial"/>
          <w:color w:val="000000"/>
          <w:sz w:val="22"/>
          <w:szCs w:val="22"/>
        </w:rPr>
        <w:t>. 92)</w:t>
      </w:r>
    </w:p>
    <w:p w14:paraId="40B9EB49" w14:textId="77777777" w:rsidR="00734806" w:rsidRDefault="00734806" w:rsidP="00DB118F">
      <w:pPr>
        <w:pStyle w:val="NormalWeb"/>
        <w:spacing w:line="276" w:lineRule="auto"/>
        <w:jc w:val="both"/>
        <w:rPr>
          <w:rStyle w:val="Gl"/>
          <w:rFonts w:ascii="Arial" w:hAnsi="Arial" w:cs="Arial"/>
          <w:color w:val="000000"/>
          <w:sz w:val="22"/>
          <w:szCs w:val="22"/>
          <w:u w:val="single"/>
        </w:rPr>
      </w:pPr>
      <w:r w:rsidRPr="00734806">
        <w:rPr>
          <w:rStyle w:val="Gl"/>
          <w:rFonts w:ascii="Arial" w:hAnsi="Arial" w:cs="Arial"/>
          <w:color w:val="000000"/>
          <w:sz w:val="22"/>
          <w:szCs w:val="22"/>
          <w:u w:val="single"/>
        </w:rPr>
        <w:t>Paper Presentation (Unpublished)</w:t>
      </w:r>
    </w:p>
    <w:p w14:paraId="553895FB" w14:textId="0ED6A7EC" w:rsidR="00581168" w:rsidRDefault="00581168" w:rsidP="00734806">
      <w:pPr>
        <w:pStyle w:val="NormalWeb"/>
        <w:spacing w:line="276" w:lineRule="auto"/>
        <w:ind w:left="369" w:hanging="369"/>
        <w:jc w:val="both"/>
        <w:rPr>
          <w:rFonts w:ascii="Arial" w:hAnsi="Arial" w:cs="Arial"/>
          <w:color w:val="000000"/>
          <w:sz w:val="22"/>
          <w:szCs w:val="22"/>
        </w:rPr>
      </w:pPr>
      <w:r>
        <w:rPr>
          <w:rFonts w:ascii="Arial" w:hAnsi="Arial" w:cs="Arial"/>
          <w:color w:val="000000"/>
          <w:sz w:val="22"/>
          <w:szCs w:val="22"/>
        </w:rPr>
        <w:t>Şenyurt, Ö.</w:t>
      </w:r>
      <w:r w:rsidRPr="00581168">
        <w:rPr>
          <w:rFonts w:ascii="Arial" w:hAnsi="Arial" w:cs="Arial"/>
          <w:color w:val="000000"/>
          <w:sz w:val="22"/>
          <w:szCs w:val="22"/>
        </w:rPr>
        <w:t xml:space="preserve"> (201</w:t>
      </w:r>
      <w:r w:rsidR="00436D27">
        <w:rPr>
          <w:rFonts w:ascii="Arial" w:hAnsi="Arial" w:cs="Arial"/>
          <w:color w:val="000000"/>
          <w:sz w:val="22"/>
          <w:szCs w:val="22"/>
        </w:rPr>
        <w:t>7</w:t>
      </w:r>
      <w:r w:rsidRPr="00581168">
        <w:rPr>
          <w:rFonts w:ascii="Arial" w:hAnsi="Arial" w:cs="Arial"/>
          <w:color w:val="000000"/>
          <w:sz w:val="22"/>
          <w:szCs w:val="22"/>
        </w:rPr>
        <w:t xml:space="preserve">, </w:t>
      </w:r>
      <w:r w:rsidR="00436D27">
        <w:rPr>
          <w:rFonts w:ascii="Arial" w:hAnsi="Arial" w:cs="Arial"/>
          <w:color w:val="000000"/>
          <w:sz w:val="22"/>
          <w:szCs w:val="22"/>
        </w:rPr>
        <w:t xml:space="preserve">18-21 </w:t>
      </w:r>
      <w:r w:rsidR="00B012E7">
        <w:rPr>
          <w:rFonts w:ascii="Arial" w:hAnsi="Arial" w:cs="Arial"/>
          <w:color w:val="000000"/>
          <w:sz w:val="22"/>
          <w:szCs w:val="22"/>
        </w:rPr>
        <w:t>September</w:t>
      </w:r>
      <w:r w:rsidRPr="00581168">
        <w:rPr>
          <w:rFonts w:ascii="Arial" w:hAnsi="Arial" w:cs="Arial"/>
          <w:color w:val="000000"/>
          <w:sz w:val="22"/>
          <w:szCs w:val="22"/>
        </w:rPr>
        <w:t xml:space="preserve">). </w:t>
      </w:r>
      <w:r w:rsidR="00436D27" w:rsidRPr="00734806">
        <w:rPr>
          <w:rFonts w:ascii="Arial" w:hAnsi="Arial" w:cs="Arial"/>
          <w:i/>
          <w:color w:val="000000"/>
          <w:sz w:val="22"/>
          <w:szCs w:val="22"/>
        </w:rPr>
        <w:t>Information literacy in Turkish education system</w:t>
      </w:r>
      <w:r w:rsidRPr="00581168">
        <w:rPr>
          <w:rFonts w:ascii="Arial" w:hAnsi="Arial" w:cs="Arial"/>
          <w:color w:val="000000"/>
          <w:sz w:val="22"/>
          <w:szCs w:val="22"/>
        </w:rPr>
        <w:t xml:space="preserve"> [</w:t>
      </w:r>
      <w:r w:rsidR="00734806">
        <w:rPr>
          <w:rFonts w:ascii="Arial" w:hAnsi="Arial" w:cs="Arial"/>
          <w:color w:val="000000"/>
          <w:sz w:val="22"/>
          <w:szCs w:val="22"/>
        </w:rPr>
        <w:t xml:space="preserve">Doctoral </w:t>
      </w:r>
      <w:r w:rsidR="00D949E6">
        <w:rPr>
          <w:rFonts w:ascii="Arial" w:hAnsi="Arial" w:cs="Arial"/>
          <w:color w:val="000000"/>
          <w:sz w:val="22"/>
          <w:szCs w:val="22"/>
        </w:rPr>
        <w:t>Forum</w:t>
      </w:r>
      <w:r w:rsidRPr="00581168">
        <w:rPr>
          <w:rFonts w:ascii="Arial" w:hAnsi="Arial" w:cs="Arial"/>
          <w:color w:val="000000"/>
          <w:sz w:val="22"/>
          <w:szCs w:val="22"/>
        </w:rPr>
        <w:t>]. </w:t>
      </w:r>
      <w:r w:rsidR="00436D27" w:rsidRPr="00436D27">
        <w:rPr>
          <w:rFonts w:ascii="Arial" w:hAnsi="Arial" w:cs="Arial"/>
          <w:color w:val="000000"/>
          <w:sz w:val="22"/>
          <w:szCs w:val="22"/>
        </w:rPr>
        <w:t>The Fifth European Conference on Information Literacy, September</w:t>
      </w:r>
      <w:r w:rsidR="00436D27">
        <w:rPr>
          <w:rFonts w:ascii="Arial" w:hAnsi="Arial" w:cs="Arial"/>
          <w:color w:val="000000"/>
          <w:sz w:val="22"/>
          <w:szCs w:val="22"/>
        </w:rPr>
        <w:t xml:space="preserve">, </w:t>
      </w:r>
      <w:r w:rsidR="00734806">
        <w:rPr>
          <w:rFonts w:ascii="Arial" w:hAnsi="Arial" w:cs="Arial"/>
          <w:color w:val="000000"/>
          <w:sz w:val="22"/>
          <w:szCs w:val="22"/>
        </w:rPr>
        <w:t xml:space="preserve">Saint-Malo, </w:t>
      </w:r>
      <w:r w:rsidR="00436D27" w:rsidRPr="00436D27">
        <w:rPr>
          <w:rFonts w:ascii="Arial" w:hAnsi="Arial" w:cs="Arial"/>
          <w:color w:val="000000"/>
          <w:sz w:val="22"/>
          <w:szCs w:val="22"/>
        </w:rPr>
        <w:t>France</w:t>
      </w:r>
      <w:r w:rsidRPr="00581168">
        <w:rPr>
          <w:rFonts w:ascii="Arial" w:hAnsi="Arial" w:cs="Arial"/>
          <w:color w:val="000000"/>
          <w:sz w:val="22"/>
          <w:szCs w:val="22"/>
        </w:rPr>
        <w:t>.</w:t>
      </w:r>
    </w:p>
    <w:p w14:paraId="382EF36B" w14:textId="2A6633B9" w:rsidR="00001534" w:rsidRDefault="00B012E7" w:rsidP="00001534">
      <w:pPr>
        <w:pStyle w:val="NormalWeb"/>
        <w:rPr>
          <w:rFonts w:ascii="Arial" w:hAnsi="Arial" w:cs="Arial"/>
          <w:color w:val="000000"/>
          <w:sz w:val="22"/>
          <w:szCs w:val="22"/>
        </w:rPr>
      </w:pPr>
      <w:r w:rsidRPr="00734806">
        <w:rPr>
          <w:rStyle w:val="Vurgu"/>
          <w:rFonts w:ascii="Arial" w:hAnsi="Arial" w:cs="Arial"/>
          <w:b/>
          <w:bCs/>
          <w:i w:val="0"/>
          <w:color w:val="000000"/>
          <w:sz w:val="22"/>
          <w:szCs w:val="22"/>
        </w:rPr>
        <w:t>Citation</w:t>
      </w:r>
      <w:r w:rsidR="00001534" w:rsidRPr="00734806">
        <w:rPr>
          <w:rStyle w:val="Vurgu"/>
          <w:rFonts w:ascii="Arial" w:hAnsi="Arial" w:cs="Arial"/>
          <w:b/>
          <w:bCs/>
          <w:i w:val="0"/>
          <w:color w:val="000000"/>
          <w:sz w:val="22"/>
          <w:szCs w:val="22"/>
        </w:rPr>
        <w:t>:</w:t>
      </w:r>
      <w:r w:rsidR="00001534" w:rsidRPr="00EF3639">
        <w:rPr>
          <w:rFonts w:ascii="Arial" w:hAnsi="Arial" w:cs="Arial"/>
          <w:color w:val="000000"/>
          <w:sz w:val="22"/>
          <w:szCs w:val="22"/>
        </w:rPr>
        <w:t> (</w:t>
      </w:r>
      <w:r w:rsidR="00001534">
        <w:rPr>
          <w:rFonts w:ascii="Arial" w:hAnsi="Arial" w:cs="Arial"/>
          <w:color w:val="000000"/>
          <w:sz w:val="22"/>
          <w:szCs w:val="22"/>
        </w:rPr>
        <w:t>Şenyurt</w:t>
      </w:r>
      <w:r w:rsidR="00001534" w:rsidRPr="00EF3639">
        <w:rPr>
          <w:rFonts w:ascii="Arial" w:hAnsi="Arial" w:cs="Arial"/>
          <w:color w:val="000000"/>
          <w:sz w:val="22"/>
          <w:szCs w:val="22"/>
        </w:rPr>
        <w:t>, 201</w:t>
      </w:r>
      <w:r w:rsidR="00001534">
        <w:rPr>
          <w:rFonts w:ascii="Arial" w:hAnsi="Arial" w:cs="Arial"/>
          <w:color w:val="000000"/>
          <w:sz w:val="22"/>
          <w:szCs w:val="22"/>
        </w:rPr>
        <w:t>7</w:t>
      </w:r>
      <w:r w:rsidR="00001534" w:rsidRPr="00EF3639">
        <w:rPr>
          <w:rFonts w:ascii="Arial" w:hAnsi="Arial" w:cs="Arial"/>
          <w:color w:val="000000"/>
          <w:sz w:val="22"/>
          <w:szCs w:val="22"/>
        </w:rPr>
        <w:t>)</w:t>
      </w:r>
      <w:r w:rsidR="00D949E6">
        <w:rPr>
          <w:rFonts w:ascii="Arial" w:hAnsi="Arial" w:cs="Arial"/>
          <w:color w:val="000000"/>
          <w:sz w:val="22"/>
          <w:szCs w:val="22"/>
        </w:rPr>
        <w:br/>
        <w:t xml:space="preserve">                 Şenyurt (2017)</w:t>
      </w:r>
    </w:p>
    <w:p w14:paraId="2B59457D" w14:textId="2253C968" w:rsidR="00A234AC" w:rsidRPr="005A60A4" w:rsidRDefault="00F22EAA" w:rsidP="00EF3639">
      <w:pPr>
        <w:pStyle w:val="NormalWeb"/>
        <w:rPr>
          <w:rFonts w:ascii="Arial" w:hAnsi="Arial" w:cs="Arial"/>
          <w:color w:val="000000"/>
          <w:sz w:val="22"/>
          <w:szCs w:val="22"/>
          <w:u w:val="single"/>
        </w:rPr>
      </w:pPr>
      <w:r>
        <w:rPr>
          <w:rStyle w:val="Gl"/>
          <w:rFonts w:ascii="Arial" w:hAnsi="Arial" w:cs="Arial"/>
          <w:color w:val="000000"/>
          <w:sz w:val="22"/>
          <w:szCs w:val="22"/>
          <w:u w:val="single"/>
        </w:rPr>
        <w:t>Web Page</w:t>
      </w:r>
    </w:p>
    <w:p w14:paraId="40A5DEA5" w14:textId="23BE7249" w:rsidR="00D949E6" w:rsidRPr="00EF3639" w:rsidRDefault="00D949E6" w:rsidP="00734806">
      <w:pPr>
        <w:pStyle w:val="NormalWeb"/>
        <w:spacing w:line="276" w:lineRule="auto"/>
        <w:ind w:left="369" w:hanging="369"/>
        <w:rPr>
          <w:rFonts w:ascii="Arial" w:hAnsi="Arial" w:cs="Arial"/>
          <w:color w:val="000000"/>
          <w:sz w:val="22"/>
          <w:szCs w:val="22"/>
        </w:rPr>
      </w:pPr>
      <w:r w:rsidRPr="00D949E6">
        <w:rPr>
          <w:rFonts w:ascii="Arial" w:hAnsi="Arial" w:cs="Arial"/>
          <w:color w:val="000000"/>
          <w:sz w:val="22"/>
          <w:szCs w:val="22"/>
        </w:rPr>
        <w:t xml:space="preserve">World Health Organization. (2020, 18 Ağustos). </w:t>
      </w:r>
      <w:r w:rsidRPr="00734806">
        <w:rPr>
          <w:rFonts w:ascii="Arial" w:hAnsi="Arial" w:cs="Arial"/>
          <w:i/>
          <w:color w:val="000000"/>
          <w:sz w:val="22"/>
          <w:szCs w:val="22"/>
        </w:rPr>
        <w:t xml:space="preserve">WHO Director-General's opening remarks at </w:t>
      </w:r>
      <w:r w:rsidRPr="00734806">
        <w:rPr>
          <w:rFonts w:ascii="Arial" w:hAnsi="Arial" w:cs="Arial"/>
          <w:i/>
          <w:color w:val="000000"/>
          <w:sz w:val="22"/>
          <w:szCs w:val="22"/>
        </w:rPr>
        <w:br/>
        <w:t xml:space="preserve">the media briefing on COVID-19- 18 August 2020. </w:t>
      </w:r>
      <w:r>
        <w:rPr>
          <w:rFonts w:ascii="Arial" w:hAnsi="Arial" w:cs="Arial"/>
          <w:color w:val="000000"/>
          <w:sz w:val="22"/>
          <w:szCs w:val="22"/>
        </w:rPr>
        <w:br/>
      </w:r>
      <w:r w:rsidRPr="00D949E6">
        <w:rPr>
          <w:rFonts w:ascii="Arial" w:hAnsi="Arial" w:cs="Arial"/>
          <w:color w:val="000000"/>
          <w:sz w:val="22"/>
          <w:szCs w:val="22"/>
        </w:rPr>
        <w:t>https://www.who.int/dg/speeches/detail/who-director-general-s-opening-remarks-at-the-</w:t>
      </w:r>
      <w:r>
        <w:rPr>
          <w:rFonts w:ascii="Arial" w:hAnsi="Arial" w:cs="Arial"/>
          <w:color w:val="000000"/>
          <w:sz w:val="22"/>
          <w:szCs w:val="22"/>
        </w:rPr>
        <w:br/>
      </w:r>
      <w:r w:rsidRPr="00D949E6">
        <w:rPr>
          <w:rFonts w:ascii="Arial" w:hAnsi="Arial" w:cs="Arial"/>
          <w:color w:val="000000"/>
          <w:sz w:val="22"/>
          <w:szCs w:val="22"/>
        </w:rPr>
        <w:t>media-briefing-on-covid-19---18-august-2020</w:t>
      </w:r>
    </w:p>
    <w:p w14:paraId="0FADAAE9" w14:textId="6BED118E" w:rsidR="002E6D9D" w:rsidRDefault="00B012E7" w:rsidP="002E6D9D">
      <w:pPr>
        <w:pStyle w:val="NormalWeb"/>
        <w:spacing w:before="240" w:beforeAutospacing="0" w:after="240" w:afterAutospacing="0" w:line="276" w:lineRule="auto"/>
        <w:rPr>
          <w:rStyle w:val="Gl"/>
          <w:rFonts w:ascii="Arial" w:hAnsi="Arial" w:cs="Arial"/>
          <w:color w:val="000000"/>
        </w:rPr>
      </w:pPr>
      <w:r w:rsidRPr="00734806">
        <w:rPr>
          <w:rStyle w:val="Vurgu"/>
          <w:rFonts w:ascii="Arial" w:hAnsi="Arial" w:cs="Arial"/>
          <w:b/>
          <w:bCs/>
          <w:i w:val="0"/>
          <w:color w:val="000000"/>
          <w:sz w:val="22"/>
          <w:szCs w:val="22"/>
        </w:rPr>
        <w:t>Citation</w:t>
      </w:r>
      <w:r w:rsidR="00D949E6" w:rsidRPr="00734806">
        <w:rPr>
          <w:rStyle w:val="Vurgu"/>
          <w:rFonts w:ascii="Arial" w:hAnsi="Arial" w:cs="Arial"/>
          <w:b/>
          <w:bCs/>
          <w:i w:val="0"/>
          <w:color w:val="000000"/>
          <w:sz w:val="22"/>
          <w:szCs w:val="22"/>
        </w:rPr>
        <w:t>:</w:t>
      </w:r>
      <w:r w:rsidR="00D949E6" w:rsidRPr="00EF3639">
        <w:rPr>
          <w:rFonts w:ascii="Arial" w:hAnsi="Arial" w:cs="Arial"/>
          <w:color w:val="000000"/>
          <w:sz w:val="22"/>
          <w:szCs w:val="22"/>
        </w:rPr>
        <w:t> </w:t>
      </w:r>
      <w:r w:rsidR="00D949E6">
        <w:rPr>
          <w:rFonts w:ascii="Arial" w:hAnsi="Arial" w:cs="Arial"/>
          <w:color w:val="000000"/>
          <w:sz w:val="22"/>
          <w:szCs w:val="22"/>
        </w:rPr>
        <w:t>(World Health Organisation</w:t>
      </w:r>
      <w:r w:rsidR="00734806">
        <w:rPr>
          <w:rFonts w:ascii="Arial" w:hAnsi="Arial" w:cs="Arial"/>
          <w:color w:val="000000"/>
          <w:sz w:val="22"/>
          <w:szCs w:val="22"/>
        </w:rPr>
        <w:t xml:space="preserve"> [WHO]</w:t>
      </w:r>
      <w:r w:rsidR="00D949E6">
        <w:rPr>
          <w:rFonts w:ascii="Arial" w:hAnsi="Arial" w:cs="Arial"/>
          <w:color w:val="000000"/>
          <w:sz w:val="22"/>
          <w:szCs w:val="22"/>
        </w:rPr>
        <w:t>, 2020)</w:t>
      </w:r>
      <w:r w:rsidR="00D949E6">
        <w:rPr>
          <w:rFonts w:ascii="Arial" w:hAnsi="Arial" w:cs="Arial"/>
          <w:color w:val="000000"/>
          <w:sz w:val="22"/>
          <w:szCs w:val="22"/>
        </w:rPr>
        <w:br/>
        <w:t xml:space="preserve">                 World Health Organisation (</w:t>
      </w:r>
      <w:r w:rsidR="00734806">
        <w:rPr>
          <w:rFonts w:ascii="Arial" w:hAnsi="Arial" w:cs="Arial"/>
          <w:color w:val="000000"/>
          <w:sz w:val="22"/>
          <w:szCs w:val="22"/>
        </w:rPr>
        <w:t xml:space="preserve">WHO, </w:t>
      </w:r>
      <w:r w:rsidR="00D949E6">
        <w:rPr>
          <w:rFonts w:ascii="Arial" w:hAnsi="Arial" w:cs="Arial"/>
          <w:color w:val="000000"/>
          <w:sz w:val="22"/>
          <w:szCs w:val="22"/>
        </w:rPr>
        <w:t>2020)</w:t>
      </w:r>
    </w:p>
    <w:p w14:paraId="6B1B39A0" w14:textId="77777777" w:rsidR="002E6D9D" w:rsidRDefault="002E6D9D" w:rsidP="002E6D9D">
      <w:pPr>
        <w:pStyle w:val="NormalWeb"/>
        <w:spacing w:before="240" w:beforeAutospacing="0" w:after="240" w:afterAutospacing="0" w:line="276" w:lineRule="auto"/>
        <w:rPr>
          <w:rStyle w:val="Gl"/>
          <w:rFonts w:ascii="Arial" w:hAnsi="Arial" w:cs="Arial"/>
          <w:color w:val="000000"/>
        </w:rPr>
      </w:pPr>
    </w:p>
    <w:p w14:paraId="2B594580" w14:textId="3982D467" w:rsidR="00A234AC" w:rsidRPr="00EF3639" w:rsidRDefault="00923BD0" w:rsidP="002E6D9D">
      <w:pPr>
        <w:pStyle w:val="NormalWeb"/>
        <w:spacing w:before="240" w:beforeAutospacing="0" w:after="240" w:afterAutospacing="0" w:line="276" w:lineRule="auto"/>
        <w:rPr>
          <w:rFonts w:ascii="Arial" w:hAnsi="Arial" w:cs="Arial"/>
          <w:color w:val="000000"/>
        </w:rPr>
      </w:pPr>
      <w:r>
        <w:rPr>
          <w:rStyle w:val="Gl"/>
          <w:rFonts w:ascii="Arial" w:hAnsi="Arial" w:cs="Arial"/>
          <w:color w:val="000000"/>
        </w:rPr>
        <w:t>Appendix</w:t>
      </w:r>
      <w:r w:rsidR="00907C41">
        <w:rPr>
          <w:rStyle w:val="DipnotBavurusu"/>
          <w:rFonts w:ascii="Arial" w:hAnsi="Arial"/>
          <w:b/>
          <w:bCs/>
          <w:color w:val="000000"/>
        </w:rPr>
        <w:footnoteReference w:customMarkFollows="1" w:id="5"/>
        <w:t>*********</w:t>
      </w:r>
    </w:p>
    <w:p w14:paraId="2B594582" w14:textId="5D171D67" w:rsidR="00A234AC" w:rsidRPr="007E6473" w:rsidRDefault="007E6473" w:rsidP="00EF3639">
      <w:pPr>
        <w:pStyle w:val="NormalWeb"/>
        <w:spacing w:line="276" w:lineRule="auto"/>
        <w:jc w:val="both"/>
        <w:rPr>
          <w:rFonts w:ascii="Arial" w:hAnsi="Arial" w:cs="Arial"/>
          <w:color w:val="000000"/>
          <w:sz w:val="20"/>
          <w:szCs w:val="20"/>
        </w:rPr>
      </w:pPr>
      <w:r w:rsidRPr="007E6473">
        <w:rPr>
          <w:rStyle w:val="tlid-translation"/>
          <w:rFonts w:ascii="Arial" w:hAnsi="Arial" w:cs="Arial"/>
          <w:sz w:val="22"/>
          <w:szCs w:val="22"/>
          <w:lang w:val="en"/>
        </w:rPr>
        <w:t>Additional tables, figures, graphics and pictures should be given in a new page after the bibliography. Each appendix should be classified as Appendix 1, Appendix 2, and each appendix should be titled separately. If there is an element used in addition, in-text directions for this element must be given.</w:t>
      </w:r>
    </w:p>
    <w:sectPr w:rsidR="00A234AC" w:rsidRPr="007E6473" w:rsidSect="008C067B">
      <w:headerReference w:type="even" r:id="rId12"/>
      <w:headerReference w:type="default" r:id="rId13"/>
      <w:footerReference w:type="even" r:id="rId14"/>
      <w:footerReference w:type="default" r:id="rId15"/>
      <w:headerReference w:type="first" r:id="rId16"/>
      <w:footerReference w:type="first" r:id="rId17"/>
      <w:footnotePr>
        <w:numFmt w:val="chicago"/>
        <w:numStart w:val="5"/>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00F88" w14:textId="77777777" w:rsidR="00222B90" w:rsidRDefault="00222B90" w:rsidP="008074B1">
      <w:pPr>
        <w:spacing w:after="0" w:line="240" w:lineRule="auto"/>
      </w:pPr>
      <w:r>
        <w:separator/>
      </w:r>
    </w:p>
  </w:endnote>
  <w:endnote w:type="continuationSeparator" w:id="0">
    <w:p w14:paraId="339D768C" w14:textId="77777777" w:rsidR="00222B90" w:rsidRDefault="00222B90" w:rsidP="0080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CBC9" w14:textId="77777777" w:rsidR="00B91616" w:rsidRDefault="00B916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AB3E" w14:textId="77777777" w:rsidR="00B91616" w:rsidRDefault="00B9161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1AB7" w14:textId="77777777" w:rsidR="00B91616" w:rsidRDefault="00B9161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43E0" w14:textId="77777777" w:rsidR="00222B90" w:rsidRDefault="00222B90" w:rsidP="008074B1">
      <w:pPr>
        <w:spacing w:after="0" w:line="240" w:lineRule="auto"/>
      </w:pPr>
      <w:r>
        <w:separator/>
      </w:r>
    </w:p>
  </w:footnote>
  <w:footnote w:type="continuationSeparator" w:id="0">
    <w:p w14:paraId="58409C76" w14:textId="77777777" w:rsidR="00222B90" w:rsidRDefault="00222B90" w:rsidP="008074B1">
      <w:pPr>
        <w:spacing w:after="0" w:line="240" w:lineRule="auto"/>
      </w:pPr>
      <w:r>
        <w:continuationSeparator/>
      </w:r>
    </w:p>
  </w:footnote>
  <w:footnote w:id="1">
    <w:p w14:paraId="0F536076" w14:textId="5DB78049" w:rsidR="00D76588" w:rsidRDefault="00D76588">
      <w:pPr>
        <w:pStyle w:val="DipnotMetni"/>
        <w:rPr>
          <w:rFonts w:ascii="Arial" w:hAnsi="Arial" w:cs="Arial"/>
          <w:sz w:val="18"/>
          <w:szCs w:val="18"/>
        </w:rPr>
      </w:pPr>
      <w:r>
        <w:rPr>
          <w:rFonts w:ascii="Arial" w:hAnsi="Arial" w:cs="Arial"/>
        </w:rPr>
        <w:t>*</w:t>
      </w:r>
      <w:r w:rsidRPr="00D76588">
        <w:t xml:space="preserve"> </w:t>
      </w:r>
      <w:r w:rsidRPr="00D76588">
        <w:rPr>
          <w:rFonts w:ascii="Arial" w:hAnsi="Arial" w:cs="Arial"/>
          <w:sz w:val="18"/>
          <w:szCs w:val="18"/>
        </w:rPr>
        <w:t>If a part or the whole of the article, thesis or project study is presented as an announcement with the condition of being unpublished, it should be explained with footnotes in English</w:t>
      </w:r>
      <w:r>
        <w:rPr>
          <w:rFonts w:ascii="Arial" w:hAnsi="Arial" w:cs="Arial"/>
          <w:sz w:val="18"/>
          <w:szCs w:val="18"/>
        </w:rPr>
        <w:t>.</w:t>
      </w:r>
    </w:p>
    <w:p w14:paraId="63C149FB" w14:textId="4C2482AA" w:rsidR="00D76588" w:rsidRPr="00D76588" w:rsidRDefault="00D76588">
      <w:pPr>
        <w:pStyle w:val="DipnotMetni"/>
        <w:rPr>
          <w:rFonts w:ascii="Arial" w:hAnsi="Arial" w:cs="Arial"/>
          <w:sz w:val="18"/>
          <w:szCs w:val="18"/>
        </w:rPr>
      </w:pPr>
      <w:r w:rsidRPr="00D76588">
        <w:rPr>
          <w:rFonts w:ascii="Arial" w:hAnsi="Arial" w:cs="Arial"/>
          <w:sz w:val="18"/>
          <w:szCs w:val="18"/>
        </w:rPr>
        <w:t>Corresponding author: (Corresponding author should be written with a footnote.)</w:t>
      </w:r>
    </w:p>
    <w:p w14:paraId="2B59458A" w14:textId="721F04A8" w:rsidR="00B91616" w:rsidRPr="00D76588" w:rsidRDefault="00B91616">
      <w:pPr>
        <w:pStyle w:val="DipnotMetni"/>
        <w:rPr>
          <w:rFonts w:ascii="Arial" w:hAnsi="Arial" w:cs="Arial"/>
        </w:rPr>
      </w:pPr>
      <w:r w:rsidRPr="00D76588">
        <w:rPr>
          <w:rStyle w:val="DipnotBavurusu"/>
          <w:rFonts w:ascii="Arial" w:hAnsi="Arial" w:cs="Arial"/>
        </w:rPr>
        <w:footnoteRef/>
      </w:r>
      <w:r w:rsidRPr="00D76588">
        <w:rPr>
          <w:rFonts w:ascii="Arial" w:hAnsi="Arial" w:cs="Arial"/>
        </w:rPr>
        <w:t xml:space="preserve"> </w:t>
      </w:r>
      <w:r w:rsidRPr="00D76588">
        <w:rPr>
          <w:rFonts w:ascii="Arial" w:hAnsi="Arial" w:cs="Arial"/>
          <w:sz w:val="18"/>
          <w:szCs w:val="18"/>
        </w:rPr>
        <w:t>Universi</w:t>
      </w:r>
      <w:r w:rsidR="007B4D14" w:rsidRPr="00D76588">
        <w:rPr>
          <w:rFonts w:ascii="Arial" w:hAnsi="Arial" w:cs="Arial"/>
          <w:sz w:val="18"/>
          <w:szCs w:val="18"/>
        </w:rPr>
        <w:t xml:space="preserve">ty/Institution Name, </w:t>
      </w:r>
      <w:r w:rsidRPr="00D76588">
        <w:rPr>
          <w:rFonts w:ascii="Arial" w:hAnsi="Arial" w:cs="Arial"/>
          <w:sz w:val="18"/>
          <w:szCs w:val="18"/>
        </w:rPr>
        <w:t xml:space="preserve"> e-mail</w:t>
      </w:r>
    </w:p>
  </w:footnote>
  <w:footnote w:id="2">
    <w:p w14:paraId="2B59458B" w14:textId="1AF99A46" w:rsidR="00B91616" w:rsidRPr="00D76588" w:rsidRDefault="00B91616" w:rsidP="00A92171">
      <w:pPr>
        <w:pStyle w:val="DipnotMetni"/>
        <w:rPr>
          <w:rFonts w:ascii="Arial" w:hAnsi="Arial" w:cs="Arial"/>
          <w:sz w:val="18"/>
          <w:szCs w:val="18"/>
        </w:rPr>
      </w:pPr>
      <w:r w:rsidRPr="00D76588">
        <w:rPr>
          <w:rStyle w:val="DipnotBavurusu"/>
          <w:rFonts w:ascii="Arial" w:hAnsi="Arial" w:cs="Arial"/>
        </w:rPr>
        <w:sym w:font="Symbol" w:char="F02A"/>
      </w:r>
      <w:r w:rsidRPr="00D76588">
        <w:rPr>
          <w:rStyle w:val="DipnotBavurusu"/>
          <w:rFonts w:ascii="Arial" w:hAnsi="Arial" w:cs="Arial"/>
        </w:rPr>
        <w:sym w:font="Symbol" w:char="F02A"/>
      </w:r>
      <w:r w:rsidRPr="00D76588">
        <w:rPr>
          <w:rStyle w:val="DipnotBavurusu"/>
          <w:rFonts w:ascii="Arial" w:hAnsi="Arial" w:cs="Arial"/>
        </w:rPr>
        <w:sym w:font="Symbol" w:char="F02A"/>
      </w:r>
      <w:r w:rsidR="00D76588" w:rsidRPr="00D76588">
        <w:rPr>
          <w:rFonts w:ascii="Arial" w:hAnsi="Arial" w:cs="Arial"/>
        </w:rPr>
        <w:t xml:space="preserve"> </w:t>
      </w:r>
      <w:r w:rsidRPr="00D76588">
        <w:rPr>
          <w:rFonts w:ascii="Arial" w:hAnsi="Arial" w:cs="Arial"/>
          <w:sz w:val="18"/>
          <w:szCs w:val="18"/>
        </w:rPr>
        <w:t>University/Institution Name,  e-mail</w:t>
      </w:r>
    </w:p>
    <w:p w14:paraId="2B59458C" w14:textId="77777777" w:rsidR="00B91616" w:rsidRDefault="00B91616" w:rsidP="00A92171">
      <w:pPr>
        <w:pStyle w:val="DipnotMetni"/>
      </w:pPr>
    </w:p>
  </w:footnote>
  <w:footnote w:id="3">
    <w:p w14:paraId="54E4A6C4" w14:textId="0A18BEC9" w:rsidR="007B4D14" w:rsidRDefault="007B4D14" w:rsidP="00D11796">
      <w:pPr>
        <w:pStyle w:val="DipnotMetni"/>
        <w:rPr>
          <w:rFonts w:ascii="Arial" w:hAnsi="Arial" w:cs="Arial"/>
          <w:sz w:val="18"/>
          <w:szCs w:val="18"/>
        </w:rPr>
      </w:pPr>
      <w:r w:rsidRPr="007B4D14">
        <w:rPr>
          <w:rStyle w:val="DipnotBavurusu"/>
          <w:rFonts w:cs="Arial"/>
        </w:rPr>
        <w:t>****</w:t>
      </w:r>
      <w:r>
        <w:rPr>
          <w:rFonts w:ascii="Arial" w:hAnsi="Arial" w:cs="Arial"/>
          <w:sz w:val="18"/>
          <w:szCs w:val="18"/>
        </w:rPr>
        <w:t xml:space="preserve"> If a part or the whole of the article, thesis or project study is presented as an announcement with the condition of being unpublished, it should be exp</w:t>
      </w:r>
      <w:r w:rsidR="00D76588">
        <w:rPr>
          <w:rFonts w:ascii="Arial" w:hAnsi="Arial" w:cs="Arial"/>
          <w:sz w:val="18"/>
          <w:szCs w:val="18"/>
        </w:rPr>
        <w:t>lained with footnotes in Turkish</w:t>
      </w:r>
      <w:r>
        <w:rPr>
          <w:rFonts w:ascii="Arial" w:hAnsi="Arial" w:cs="Arial"/>
          <w:sz w:val="18"/>
          <w:szCs w:val="18"/>
        </w:rPr>
        <w:t>.</w:t>
      </w:r>
    </w:p>
    <w:p w14:paraId="63958ED1" w14:textId="79A4E08A" w:rsidR="00D76588" w:rsidRDefault="00D76588" w:rsidP="00D11796">
      <w:pPr>
        <w:pStyle w:val="DipnotMetni"/>
        <w:rPr>
          <w:rFonts w:ascii="Arial" w:hAnsi="Arial" w:cs="Arial"/>
          <w:sz w:val="18"/>
          <w:szCs w:val="18"/>
        </w:rPr>
      </w:pPr>
      <w:r w:rsidRPr="00D76588">
        <w:rPr>
          <w:rFonts w:ascii="Arial" w:hAnsi="Arial" w:cs="Arial"/>
          <w:sz w:val="18"/>
          <w:szCs w:val="18"/>
        </w:rPr>
        <w:t>Corresponding author: (Corresponding author should be written with a footnote.)</w:t>
      </w:r>
      <w:r>
        <w:rPr>
          <w:rFonts w:ascii="Arial" w:hAnsi="Arial" w:cs="Arial"/>
          <w:sz w:val="18"/>
          <w:szCs w:val="18"/>
        </w:rPr>
        <w:t xml:space="preserve"> (in Turkish)</w:t>
      </w:r>
    </w:p>
    <w:p w14:paraId="428849B2" w14:textId="1419B80B" w:rsidR="007B4D14" w:rsidRDefault="007B4D14" w:rsidP="007B4D14">
      <w:pPr>
        <w:pStyle w:val="DipnotMetni"/>
      </w:pPr>
      <w:r>
        <w:rPr>
          <w:rStyle w:val="DipnotBavurusu"/>
          <w:rFonts w:ascii="Arial" w:hAnsi="Arial" w:cs="Arial"/>
        </w:rPr>
        <w:t>*</w:t>
      </w:r>
      <w:r w:rsidRPr="007B4D14">
        <w:rPr>
          <w:rStyle w:val="DipnotBavurusu"/>
          <w:rFonts w:cs="Arial"/>
        </w:rPr>
        <w:t>****</w:t>
      </w:r>
      <w:r w:rsidRPr="00BA7FE3">
        <w:rPr>
          <w:rFonts w:ascii="Arial" w:hAnsi="Arial" w:cs="Arial"/>
        </w:rPr>
        <w:t xml:space="preserve"> </w:t>
      </w:r>
      <w:r>
        <w:rPr>
          <w:rFonts w:ascii="Arial" w:hAnsi="Arial" w:cs="Arial"/>
          <w:i/>
          <w:sz w:val="18"/>
          <w:szCs w:val="18"/>
        </w:rPr>
        <w:t xml:space="preserve">University/Institution Name, </w:t>
      </w:r>
      <w:r w:rsidRPr="00BA7FE3">
        <w:rPr>
          <w:rFonts w:ascii="Arial" w:hAnsi="Arial" w:cs="Arial"/>
          <w:i/>
          <w:sz w:val="18"/>
          <w:szCs w:val="18"/>
        </w:rPr>
        <w:t xml:space="preserve"> e-</w:t>
      </w:r>
      <w:r>
        <w:rPr>
          <w:rFonts w:ascii="Arial" w:hAnsi="Arial" w:cs="Arial"/>
          <w:i/>
          <w:sz w:val="18"/>
          <w:szCs w:val="18"/>
        </w:rPr>
        <w:t xml:space="preserve">mail (Should be edited in </w:t>
      </w:r>
      <w:r w:rsidR="00D76588">
        <w:rPr>
          <w:rFonts w:ascii="Arial" w:hAnsi="Arial" w:cs="Arial"/>
          <w:i/>
          <w:sz w:val="18"/>
          <w:szCs w:val="18"/>
        </w:rPr>
        <w:t>Turkish</w:t>
      </w:r>
      <w:r>
        <w:rPr>
          <w:rFonts w:ascii="Arial" w:hAnsi="Arial" w:cs="Arial"/>
          <w:i/>
          <w:sz w:val="18"/>
          <w:szCs w:val="18"/>
        </w:rPr>
        <w:t>.)</w:t>
      </w:r>
    </w:p>
    <w:p w14:paraId="017FF973" w14:textId="0366DADF" w:rsidR="007B4D14" w:rsidRPr="00BA7FE3" w:rsidRDefault="007B4D14" w:rsidP="007B4D14">
      <w:pPr>
        <w:pStyle w:val="DipnotMetni"/>
        <w:rPr>
          <w:rFonts w:ascii="Arial" w:hAnsi="Arial" w:cs="Arial"/>
          <w:i/>
          <w:sz w:val="18"/>
          <w:szCs w:val="18"/>
        </w:rPr>
      </w:pPr>
      <w:r>
        <w:rPr>
          <w:rStyle w:val="DipnotBavurusu"/>
          <w:rFonts w:ascii="Arial" w:hAnsi="Arial" w:cs="Arial"/>
        </w:rPr>
        <w:t>*</w:t>
      </w:r>
      <w:r w:rsidRPr="007B4D14">
        <w:rPr>
          <w:rStyle w:val="DipnotBavurusu"/>
          <w:rFonts w:cs="Arial"/>
        </w:rPr>
        <w:t>*****</w:t>
      </w:r>
      <w:r w:rsidRPr="00BA7FE3">
        <w:rPr>
          <w:rFonts w:ascii="Arial" w:hAnsi="Arial" w:cs="Arial"/>
        </w:rPr>
        <w:t xml:space="preserve"> </w:t>
      </w:r>
      <w:r>
        <w:rPr>
          <w:rFonts w:ascii="Arial" w:hAnsi="Arial" w:cs="Arial"/>
          <w:i/>
          <w:sz w:val="18"/>
          <w:szCs w:val="18"/>
        </w:rPr>
        <w:t>University/Institution Name</w:t>
      </w:r>
      <w:r w:rsidRPr="00BA7FE3">
        <w:rPr>
          <w:rFonts w:ascii="Arial" w:hAnsi="Arial" w:cs="Arial"/>
          <w:i/>
          <w:sz w:val="18"/>
          <w:szCs w:val="18"/>
        </w:rPr>
        <w:t>,  e-</w:t>
      </w:r>
      <w:r>
        <w:rPr>
          <w:rFonts w:ascii="Arial" w:hAnsi="Arial" w:cs="Arial"/>
          <w:i/>
          <w:sz w:val="18"/>
          <w:szCs w:val="18"/>
        </w:rPr>
        <w:t>m</w:t>
      </w:r>
      <w:r w:rsidR="00D76588">
        <w:rPr>
          <w:rFonts w:ascii="Arial" w:hAnsi="Arial" w:cs="Arial"/>
          <w:i/>
          <w:sz w:val="18"/>
          <w:szCs w:val="18"/>
        </w:rPr>
        <w:t>ail (Should be edited in Turkish</w:t>
      </w:r>
      <w:r>
        <w:rPr>
          <w:rFonts w:ascii="Arial" w:hAnsi="Arial" w:cs="Arial"/>
          <w:i/>
          <w:sz w:val="18"/>
          <w:szCs w:val="18"/>
        </w:rPr>
        <w:t>.)</w:t>
      </w:r>
    </w:p>
    <w:p w14:paraId="078CE05F" w14:textId="77777777" w:rsidR="007B4D14" w:rsidRPr="007B4D14" w:rsidRDefault="007B4D14" w:rsidP="00D11796">
      <w:pPr>
        <w:pStyle w:val="DipnotMetni"/>
      </w:pPr>
    </w:p>
  </w:footnote>
  <w:footnote w:id="4">
    <w:p w14:paraId="2DE96F8F" w14:textId="7E84170B" w:rsidR="005172EC" w:rsidRPr="00D6371D" w:rsidRDefault="00B91616" w:rsidP="005172EC">
      <w:pPr>
        <w:pStyle w:val="DipnotMetni"/>
        <w:rPr>
          <w:rFonts w:cs="Arial"/>
          <w:i/>
          <w:iCs/>
          <w:sz w:val="18"/>
          <w:szCs w:val="18"/>
        </w:rPr>
      </w:pPr>
      <w:r>
        <w:rPr>
          <w:rStyle w:val="DipnotBavurusu"/>
        </w:rPr>
        <w:t>*******</w:t>
      </w:r>
      <w:r>
        <w:t xml:space="preserve"> </w:t>
      </w:r>
      <w:r w:rsidR="005172EC" w:rsidRPr="00D6371D">
        <w:rPr>
          <w:rStyle w:val="Vurgu"/>
          <w:rFonts w:ascii="Arial" w:hAnsi="Arial" w:cs="Arial"/>
          <w:sz w:val="18"/>
          <w:szCs w:val="18"/>
        </w:rPr>
        <w:t>Discussion, Result and Suggestions can be given separately as well as given under one-title.</w:t>
      </w:r>
    </w:p>
    <w:p w14:paraId="7E77EB39" w14:textId="6F90AFC6" w:rsidR="00B91616" w:rsidRPr="005172EC" w:rsidRDefault="005172EC" w:rsidP="005F663E">
      <w:pPr>
        <w:pStyle w:val="DipnotMetni"/>
        <w:rPr>
          <w:rFonts w:ascii="Arial" w:hAnsi="Arial" w:cs="Arial"/>
          <w:i/>
          <w:iCs/>
          <w:sz w:val="18"/>
          <w:szCs w:val="18"/>
        </w:rPr>
      </w:pPr>
      <w:r>
        <w:rPr>
          <w:rStyle w:val="DipnotBavurusu"/>
        </w:rPr>
        <w:t>********</w:t>
      </w:r>
      <w:r>
        <w:t xml:space="preserve"> </w:t>
      </w:r>
      <w:r w:rsidRPr="00D6371D">
        <w:rPr>
          <w:rStyle w:val="Vurgu"/>
          <w:rFonts w:ascii="Arial" w:hAnsi="Arial" w:cs="Arial"/>
          <w:sz w:val="18"/>
          <w:szCs w:val="18"/>
        </w:rPr>
        <w:t>In case There are Acknowledgments, Financial Support, Authorship Contributions, Ethical Committee Decisions and Permissions, those titles must be given in forms of Main Titles like Introduction or Method</w:t>
      </w:r>
    </w:p>
    <w:p w14:paraId="0260C0A3" w14:textId="07F222C5" w:rsidR="00B91616" w:rsidRDefault="00B91616">
      <w:pPr>
        <w:pStyle w:val="DipnotMetni"/>
      </w:pPr>
    </w:p>
  </w:footnote>
  <w:footnote w:id="5">
    <w:p w14:paraId="3BD8428E" w14:textId="7892858E" w:rsidR="00B91616" w:rsidRDefault="00B91616" w:rsidP="00907C41">
      <w:pPr>
        <w:pStyle w:val="DipnotMetni"/>
        <w:jc w:val="both"/>
      </w:pPr>
      <w:r>
        <w:rPr>
          <w:rStyle w:val="DipnotBavurusu"/>
        </w:rPr>
        <w:t>*********</w:t>
      </w:r>
      <w:r>
        <w:t xml:space="preserve"> </w:t>
      </w:r>
      <w:r w:rsidR="008448DD">
        <w:t xml:space="preserve">Appendix must be located after </w:t>
      </w:r>
      <w:r w:rsidR="0022783D">
        <w:t xml:space="preserve">“Bibliography” and this title should also be given </w:t>
      </w:r>
      <w:r w:rsidR="00DD7E0A">
        <w:t>like the main titles “Introduction” or “Method”</w:t>
      </w:r>
    </w:p>
    <w:p w14:paraId="40D106FC" w14:textId="2FC88D0F" w:rsidR="00B91616" w:rsidRDefault="00B91616">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6251" w14:textId="77777777" w:rsidR="00B91616" w:rsidRDefault="00B916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E806" w14:textId="1256CDE3" w:rsidR="00B91616" w:rsidRPr="008C067B" w:rsidRDefault="00B91616" w:rsidP="008C067B">
    <w:pPr>
      <w:pStyle w:val="stBilgi"/>
    </w:pPr>
    <w:r>
      <w:rPr>
        <w:noProof/>
        <w:lang w:eastAsia="tr-TR"/>
      </w:rPr>
      <w:drawing>
        <wp:inline distT="0" distB="0" distL="0" distR="0" wp14:anchorId="272542B3" wp14:editId="4DEC5B5A">
          <wp:extent cx="349250" cy="260978"/>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LOGO1.png"/>
                  <pic:cNvPicPr/>
                </pic:nvPicPr>
                <pic:blipFill>
                  <a:blip r:embed="rId1">
                    <a:extLst>
                      <a:ext uri="{28A0092B-C50C-407E-A947-70E740481C1C}">
                        <a14:useLocalDpi xmlns:a14="http://schemas.microsoft.com/office/drawing/2010/main" val="0"/>
                      </a:ext>
                    </a:extLst>
                  </a:blip>
                  <a:stretch>
                    <a:fillRect/>
                  </a:stretch>
                </pic:blipFill>
                <pic:spPr>
                  <a:xfrm>
                    <a:off x="0" y="0"/>
                    <a:ext cx="356419" cy="2663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D28A" w14:textId="43BA2344" w:rsidR="00B91616" w:rsidRDefault="00B91616">
    <w:pPr>
      <w:pStyle w:val="stBilgi"/>
    </w:pPr>
    <w:r>
      <w:rPr>
        <w:noProof/>
        <w:lang w:eastAsia="tr-TR"/>
      </w:rPr>
      <w:drawing>
        <wp:inline distT="0" distB="0" distL="0" distR="0" wp14:anchorId="56E7B614" wp14:editId="68881DBB">
          <wp:extent cx="508000" cy="266700"/>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LOGO1.png"/>
                  <pic:cNvPicPr/>
                </pic:nvPicPr>
                <pic:blipFill>
                  <a:blip r:embed="rId1">
                    <a:extLst>
                      <a:ext uri="{28A0092B-C50C-407E-A947-70E740481C1C}">
                        <a14:useLocalDpi xmlns:a14="http://schemas.microsoft.com/office/drawing/2010/main" val="0"/>
                      </a:ext>
                    </a:extLst>
                  </a:blip>
                  <a:stretch>
                    <a:fillRect/>
                  </a:stretch>
                </pic:blipFill>
                <pic:spPr>
                  <a:xfrm>
                    <a:off x="0" y="0"/>
                    <a:ext cx="508000" cy="266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847C5"/>
    <w:multiLevelType w:val="multilevel"/>
    <w:tmpl w:val="2F7878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hdrShapeDefaults>
    <o:shapedefaults v:ext="edit" spidmax="2049"/>
  </w:hdrShapeDefaults>
  <w:footnotePr>
    <w:numFmt w:val="chicago"/>
    <w:numStart w:val="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4D"/>
    <w:rsid w:val="0000066B"/>
    <w:rsid w:val="00001534"/>
    <w:rsid w:val="00005626"/>
    <w:rsid w:val="00010420"/>
    <w:rsid w:val="00020BE7"/>
    <w:rsid w:val="00021B27"/>
    <w:rsid w:val="00032049"/>
    <w:rsid w:val="000338FD"/>
    <w:rsid w:val="00063418"/>
    <w:rsid w:val="0007156A"/>
    <w:rsid w:val="00073141"/>
    <w:rsid w:val="00075312"/>
    <w:rsid w:val="000840E6"/>
    <w:rsid w:val="000B736A"/>
    <w:rsid w:val="000D460E"/>
    <w:rsid w:val="000D692D"/>
    <w:rsid w:val="000E516D"/>
    <w:rsid w:val="001033DA"/>
    <w:rsid w:val="00106E75"/>
    <w:rsid w:val="0011528D"/>
    <w:rsid w:val="00126704"/>
    <w:rsid w:val="00126B5D"/>
    <w:rsid w:val="001364F3"/>
    <w:rsid w:val="0014590B"/>
    <w:rsid w:val="00155A1D"/>
    <w:rsid w:val="001617AB"/>
    <w:rsid w:val="0017003A"/>
    <w:rsid w:val="00185117"/>
    <w:rsid w:val="0019122B"/>
    <w:rsid w:val="001A2139"/>
    <w:rsid w:val="001B2D16"/>
    <w:rsid w:val="001C02B7"/>
    <w:rsid w:val="001C26F1"/>
    <w:rsid w:val="001C340C"/>
    <w:rsid w:val="001E62A9"/>
    <w:rsid w:val="00216AA9"/>
    <w:rsid w:val="00222B90"/>
    <w:rsid w:val="0022783D"/>
    <w:rsid w:val="002316B3"/>
    <w:rsid w:val="0023643D"/>
    <w:rsid w:val="00244E60"/>
    <w:rsid w:val="002463BD"/>
    <w:rsid w:val="002523EF"/>
    <w:rsid w:val="00256BD7"/>
    <w:rsid w:val="00264D2C"/>
    <w:rsid w:val="00264FE3"/>
    <w:rsid w:val="0027101C"/>
    <w:rsid w:val="00273196"/>
    <w:rsid w:val="002765D0"/>
    <w:rsid w:val="002A7D5A"/>
    <w:rsid w:val="002B25C1"/>
    <w:rsid w:val="002B3DD3"/>
    <w:rsid w:val="002B53F1"/>
    <w:rsid w:val="002D068E"/>
    <w:rsid w:val="002D35E9"/>
    <w:rsid w:val="002E1D4D"/>
    <w:rsid w:val="002E24A9"/>
    <w:rsid w:val="002E671F"/>
    <w:rsid w:val="002E6D9D"/>
    <w:rsid w:val="0030133E"/>
    <w:rsid w:val="00306970"/>
    <w:rsid w:val="003216F0"/>
    <w:rsid w:val="00336510"/>
    <w:rsid w:val="00341E90"/>
    <w:rsid w:val="003756EC"/>
    <w:rsid w:val="00381C92"/>
    <w:rsid w:val="0038449A"/>
    <w:rsid w:val="00390353"/>
    <w:rsid w:val="003A4FEB"/>
    <w:rsid w:val="003B072B"/>
    <w:rsid w:val="003C45C9"/>
    <w:rsid w:val="003D4B3D"/>
    <w:rsid w:val="00411B84"/>
    <w:rsid w:val="004216C5"/>
    <w:rsid w:val="00436D27"/>
    <w:rsid w:val="00453343"/>
    <w:rsid w:val="00454AF8"/>
    <w:rsid w:val="004713A9"/>
    <w:rsid w:val="004763AD"/>
    <w:rsid w:val="0049541A"/>
    <w:rsid w:val="004B3452"/>
    <w:rsid w:val="00512963"/>
    <w:rsid w:val="00513BE8"/>
    <w:rsid w:val="005165C8"/>
    <w:rsid w:val="00516C56"/>
    <w:rsid w:val="005172EC"/>
    <w:rsid w:val="0055465D"/>
    <w:rsid w:val="0055557F"/>
    <w:rsid w:val="005568F1"/>
    <w:rsid w:val="00581168"/>
    <w:rsid w:val="005838E3"/>
    <w:rsid w:val="00591926"/>
    <w:rsid w:val="005A60A4"/>
    <w:rsid w:val="005A7EE8"/>
    <w:rsid w:val="005D774F"/>
    <w:rsid w:val="005E59AD"/>
    <w:rsid w:val="005E6E04"/>
    <w:rsid w:val="005F3239"/>
    <w:rsid w:val="005F663E"/>
    <w:rsid w:val="006035C2"/>
    <w:rsid w:val="00614849"/>
    <w:rsid w:val="00640FB4"/>
    <w:rsid w:val="0064238B"/>
    <w:rsid w:val="00643BA5"/>
    <w:rsid w:val="00645946"/>
    <w:rsid w:val="00652620"/>
    <w:rsid w:val="00652ABA"/>
    <w:rsid w:val="00661B25"/>
    <w:rsid w:val="00687427"/>
    <w:rsid w:val="006A55FD"/>
    <w:rsid w:val="006E6158"/>
    <w:rsid w:val="006F36F6"/>
    <w:rsid w:val="007076E8"/>
    <w:rsid w:val="00707C8D"/>
    <w:rsid w:val="007107E7"/>
    <w:rsid w:val="00716557"/>
    <w:rsid w:val="00720259"/>
    <w:rsid w:val="00734806"/>
    <w:rsid w:val="007779D9"/>
    <w:rsid w:val="007964CD"/>
    <w:rsid w:val="007B4D14"/>
    <w:rsid w:val="007E221E"/>
    <w:rsid w:val="007E6473"/>
    <w:rsid w:val="007E6D44"/>
    <w:rsid w:val="007E73B5"/>
    <w:rsid w:val="0080354B"/>
    <w:rsid w:val="008074B1"/>
    <w:rsid w:val="00823AD0"/>
    <w:rsid w:val="0082756D"/>
    <w:rsid w:val="0083343F"/>
    <w:rsid w:val="00841E44"/>
    <w:rsid w:val="008448DD"/>
    <w:rsid w:val="0084649F"/>
    <w:rsid w:val="008539B8"/>
    <w:rsid w:val="008645F3"/>
    <w:rsid w:val="00864873"/>
    <w:rsid w:val="00871017"/>
    <w:rsid w:val="008A14A6"/>
    <w:rsid w:val="008A7B4D"/>
    <w:rsid w:val="008B5FA2"/>
    <w:rsid w:val="008B71CA"/>
    <w:rsid w:val="008C067B"/>
    <w:rsid w:val="008D7A08"/>
    <w:rsid w:val="008F683B"/>
    <w:rsid w:val="0090104F"/>
    <w:rsid w:val="009031C4"/>
    <w:rsid w:val="00907C41"/>
    <w:rsid w:val="00922299"/>
    <w:rsid w:val="00923BD0"/>
    <w:rsid w:val="009303F6"/>
    <w:rsid w:val="00942EFD"/>
    <w:rsid w:val="009477D0"/>
    <w:rsid w:val="00976E2E"/>
    <w:rsid w:val="00994F93"/>
    <w:rsid w:val="009953C7"/>
    <w:rsid w:val="009B65BD"/>
    <w:rsid w:val="009C369A"/>
    <w:rsid w:val="009D0855"/>
    <w:rsid w:val="009F3DB0"/>
    <w:rsid w:val="00A063A9"/>
    <w:rsid w:val="00A1447C"/>
    <w:rsid w:val="00A234AC"/>
    <w:rsid w:val="00A41CEA"/>
    <w:rsid w:val="00A41FCF"/>
    <w:rsid w:val="00A46C01"/>
    <w:rsid w:val="00A51653"/>
    <w:rsid w:val="00A55C58"/>
    <w:rsid w:val="00A64505"/>
    <w:rsid w:val="00A65B1D"/>
    <w:rsid w:val="00A7169C"/>
    <w:rsid w:val="00A77245"/>
    <w:rsid w:val="00A92171"/>
    <w:rsid w:val="00AD0F49"/>
    <w:rsid w:val="00AE5512"/>
    <w:rsid w:val="00AE58DA"/>
    <w:rsid w:val="00AE6830"/>
    <w:rsid w:val="00AF5413"/>
    <w:rsid w:val="00AF6042"/>
    <w:rsid w:val="00B012E7"/>
    <w:rsid w:val="00B20EB6"/>
    <w:rsid w:val="00B424E6"/>
    <w:rsid w:val="00B7234B"/>
    <w:rsid w:val="00B72C82"/>
    <w:rsid w:val="00B91616"/>
    <w:rsid w:val="00BA7FE3"/>
    <w:rsid w:val="00BB68D7"/>
    <w:rsid w:val="00BB7223"/>
    <w:rsid w:val="00BC23C7"/>
    <w:rsid w:val="00BC4128"/>
    <w:rsid w:val="00BC5FD3"/>
    <w:rsid w:val="00BD57E5"/>
    <w:rsid w:val="00BE2402"/>
    <w:rsid w:val="00C00F76"/>
    <w:rsid w:val="00C3242C"/>
    <w:rsid w:val="00C36909"/>
    <w:rsid w:val="00C524D5"/>
    <w:rsid w:val="00C5467F"/>
    <w:rsid w:val="00C54BE4"/>
    <w:rsid w:val="00C659B8"/>
    <w:rsid w:val="00C70A89"/>
    <w:rsid w:val="00C854AC"/>
    <w:rsid w:val="00C9472A"/>
    <w:rsid w:val="00CC4D61"/>
    <w:rsid w:val="00CD128B"/>
    <w:rsid w:val="00CE4E89"/>
    <w:rsid w:val="00CE6895"/>
    <w:rsid w:val="00CF2F2A"/>
    <w:rsid w:val="00D00432"/>
    <w:rsid w:val="00D067EB"/>
    <w:rsid w:val="00D069D7"/>
    <w:rsid w:val="00D11796"/>
    <w:rsid w:val="00D1229F"/>
    <w:rsid w:val="00D212F3"/>
    <w:rsid w:val="00D21440"/>
    <w:rsid w:val="00D22D40"/>
    <w:rsid w:val="00D32A0F"/>
    <w:rsid w:val="00D41049"/>
    <w:rsid w:val="00D42E74"/>
    <w:rsid w:val="00D62080"/>
    <w:rsid w:val="00D63A15"/>
    <w:rsid w:val="00D76588"/>
    <w:rsid w:val="00D90178"/>
    <w:rsid w:val="00D949E6"/>
    <w:rsid w:val="00DA3AB1"/>
    <w:rsid w:val="00DB118F"/>
    <w:rsid w:val="00DD0697"/>
    <w:rsid w:val="00DD7E0A"/>
    <w:rsid w:val="00DF70E6"/>
    <w:rsid w:val="00E06A6D"/>
    <w:rsid w:val="00E10C8A"/>
    <w:rsid w:val="00E32F44"/>
    <w:rsid w:val="00E5411C"/>
    <w:rsid w:val="00E60FC0"/>
    <w:rsid w:val="00E63E93"/>
    <w:rsid w:val="00E7280C"/>
    <w:rsid w:val="00E94127"/>
    <w:rsid w:val="00EA06BE"/>
    <w:rsid w:val="00EA4F66"/>
    <w:rsid w:val="00EC0F71"/>
    <w:rsid w:val="00EC2669"/>
    <w:rsid w:val="00ED090B"/>
    <w:rsid w:val="00EF02A9"/>
    <w:rsid w:val="00EF3639"/>
    <w:rsid w:val="00F02026"/>
    <w:rsid w:val="00F203FB"/>
    <w:rsid w:val="00F22EAA"/>
    <w:rsid w:val="00F416B5"/>
    <w:rsid w:val="00F46859"/>
    <w:rsid w:val="00F66ABE"/>
    <w:rsid w:val="00F72A65"/>
    <w:rsid w:val="00F77C2D"/>
    <w:rsid w:val="00F8050F"/>
    <w:rsid w:val="00F84526"/>
    <w:rsid w:val="00F8603E"/>
    <w:rsid w:val="00F901BF"/>
    <w:rsid w:val="00F93AC9"/>
    <w:rsid w:val="00F959DB"/>
    <w:rsid w:val="00FC4909"/>
    <w:rsid w:val="00FD0A7C"/>
    <w:rsid w:val="00FE1341"/>
    <w:rsid w:val="00FE3B77"/>
    <w:rsid w:val="00FF0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9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158"/>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rsid w:val="008074B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8074B1"/>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8074B1"/>
    <w:rPr>
      <w:rFonts w:cs="Times New Roman"/>
      <w:vertAlign w:val="superscript"/>
    </w:rPr>
  </w:style>
  <w:style w:type="paragraph" w:styleId="NormalWeb">
    <w:name w:val="Normal (Web)"/>
    <w:basedOn w:val="Normal"/>
    <w:uiPriority w:val="99"/>
    <w:semiHidden/>
    <w:rsid w:val="00A9217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irisYazs">
    <w:name w:val="GirisYazısı"/>
    <w:basedOn w:val="Normal"/>
    <w:uiPriority w:val="99"/>
    <w:rsid w:val="00D21440"/>
    <w:pPr>
      <w:spacing w:before="120" w:after="120" w:line="240" w:lineRule="auto"/>
      <w:ind w:firstLine="567"/>
    </w:pPr>
    <w:rPr>
      <w:rFonts w:ascii="Times New Roman" w:eastAsia="Times New Roman" w:hAnsi="Times New Roman" w:cs="Times New Roman"/>
      <w:b/>
      <w:bCs/>
    </w:rPr>
  </w:style>
  <w:style w:type="character" w:styleId="Gl">
    <w:name w:val="Strong"/>
    <w:basedOn w:val="VarsaylanParagrafYazTipi"/>
    <w:uiPriority w:val="99"/>
    <w:qFormat/>
    <w:rsid w:val="00D212F3"/>
    <w:rPr>
      <w:rFonts w:cs="Times New Roman"/>
      <w:b/>
      <w:bCs/>
    </w:rPr>
  </w:style>
  <w:style w:type="character" w:styleId="Vurgu">
    <w:name w:val="Emphasis"/>
    <w:basedOn w:val="VarsaylanParagrafYazTipi"/>
    <w:uiPriority w:val="20"/>
    <w:qFormat/>
    <w:rsid w:val="00EC2669"/>
    <w:rPr>
      <w:rFonts w:cs="Times New Roman"/>
      <w:i/>
      <w:iCs/>
    </w:rPr>
  </w:style>
  <w:style w:type="table" w:styleId="TabloKlavuzu">
    <w:name w:val="Table Grid"/>
    <w:basedOn w:val="NormalTablo"/>
    <w:uiPriority w:val="99"/>
    <w:rsid w:val="00640F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rsid w:val="00640FB4"/>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locked/>
    <w:rsid w:val="00640FB4"/>
    <w:rPr>
      <w:rFonts w:ascii="Times New Roman" w:hAnsi="Times New Roman" w:cs="Times New Roman"/>
      <w:sz w:val="16"/>
      <w:szCs w:val="16"/>
      <w:lang w:eastAsia="tr-TR"/>
    </w:rPr>
  </w:style>
  <w:style w:type="character" w:styleId="Kpr">
    <w:name w:val="Hyperlink"/>
    <w:basedOn w:val="VarsaylanParagrafYazTipi"/>
    <w:uiPriority w:val="99"/>
    <w:semiHidden/>
    <w:rsid w:val="00EF3639"/>
    <w:rPr>
      <w:rFonts w:cs="Times New Roman"/>
      <w:color w:val="0000FF"/>
      <w:u w:val="single"/>
    </w:rPr>
  </w:style>
  <w:style w:type="character" w:styleId="AklamaBavurusu">
    <w:name w:val="annotation reference"/>
    <w:uiPriority w:val="99"/>
    <w:semiHidden/>
    <w:unhideWhenUsed/>
    <w:rsid w:val="005E59AD"/>
    <w:rPr>
      <w:sz w:val="18"/>
      <w:szCs w:val="18"/>
    </w:rPr>
  </w:style>
  <w:style w:type="paragraph" w:styleId="AklamaMetni">
    <w:name w:val="annotation text"/>
    <w:basedOn w:val="Normal"/>
    <w:link w:val="AklamaMetniChar"/>
    <w:uiPriority w:val="99"/>
    <w:semiHidden/>
    <w:unhideWhenUsed/>
    <w:rsid w:val="00C659B8"/>
    <w:pPr>
      <w:spacing w:line="240" w:lineRule="auto"/>
    </w:pPr>
    <w:rPr>
      <w:rFonts w:cs="Times New Roman"/>
      <w:sz w:val="20"/>
      <w:szCs w:val="20"/>
    </w:rPr>
  </w:style>
  <w:style w:type="character" w:customStyle="1" w:styleId="AklamaMetniChar">
    <w:name w:val="Açıklama Metni Char"/>
    <w:basedOn w:val="VarsaylanParagrafYazTipi"/>
    <w:link w:val="AklamaMetni"/>
    <w:uiPriority w:val="99"/>
    <w:semiHidden/>
    <w:rsid w:val="00C659B8"/>
    <w:rPr>
      <w:rFonts w:cs="Times New Roman"/>
      <w:sz w:val="20"/>
      <w:szCs w:val="20"/>
      <w:lang w:eastAsia="en-US"/>
    </w:rPr>
  </w:style>
  <w:style w:type="paragraph" w:styleId="BalonMetni">
    <w:name w:val="Balloon Text"/>
    <w:basedOn w:val="Normal"/>
    <w:link w:val="BalonMetniChar"/>
    <w:uiPriority w:val="99"/>
    <w:semiHidden/>
    <w:unhideWhenUsed/>
    <w:rsid w:val="00C65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59B8"/>
    <w:rPr>
      <w:rFonts w:ascii="Segoe UI" w:hAnsi="Segoe UI" w:cs="Segoe UI"/>
      <w:sz w:val="18"/>
      <w:szCs w:val="18"/>
      <w:lang w:eastAsia="en-US"/>
    </w:rPr>
  </w:style>
  <w:style w:type="paragraph" w:styleId="AklamaKonusu">
    <w:name w:val="annotation subject"/>
    <w:basedOn w:val="AklamaMetni"/>
    <w:next w:val="AklamaMetni"/>
    <w:link w:val="AklamaKonusuChar"/>
    <w:uiPriority w:val="99"/>
    <w:semiHidden/>
    <w:unhideWhenUsed/>
    <w:rsid w:val="000E516D"/>
    <w:pPr>
      <w:spacing w:line="259" w:lineRule="auto"/>
    </w:pPr>
    <w:rPr>
      <w:rFonts w:cs="Arial"/>
      <w:b/>
      <w:bCs/>
    </w:rPr>
  </w:style>
  <w:style w:type="character" w:customStyle="1" w:styleId="AklamaKonusuChar">
    <w:name w:val="Açıklama Konusu Char"/>
    <w:basedOn w:val="AklamaMetniChar"/>
    <w:link w:val="AklamaKonusu"/>
    <w:uiPriority w:val="99"/>
    <w:semiHidden/>
    <w:rsid w:val="000E516D"/>
    <w:rPr>
      <w:rFonts w:cs="Times New Roman"/>
      <w:b/>
      <w:bCs/>
      <w:sz w:val="20"/>
      <w:szCs w:val="20"/>
      <w:lang w:eastAsia="en-US"/>
    </w:rPr>
  </w:style>
  <w:style w:type="character" w:customStyle="1" w:styleId="zmlenmeyenBahsetme1">
    <w:name w:val="Çözümlenmeyen Bahsetme1"/>
    <w:basedOn w:val="VarsaylanParagrafYazTipi"/>
    <w:uiPriority w:val="99"/>
    <w:semiHidden/>
    <w:unhideWhenUsed/>
    <w:rsid w:val="009B65BD"/>
    <w:rPr>
      <w:color w:val="605E5C"/>
      <w:shd w:val="clear" w:color="auto" w:fill="E1DFDD"/>
    </w:rPr>
  </w:style>
  <w:style w:type="paragraph" w:styleId="stBilgi">
    <w:name w:val="header"/>
    <w:basedOn w:val="Normal"/>
    <w:link w:val="stBilgiChar"/>
    <w:uiPriority w:val="99"/>
    <w:unhideWhenUsed/>
    <w:rsid w:val="00591926"/>
    <w:pPr>
      <w:tabs>
        <w:tab w:val="center" w:pos="4536"/>
        <w:tab w:val="right" w:pos="9072"/>
      </w:tabs>
      <w:spacing w:after="0" w:line="240" w:lineRule="auto"/>
    </w:pPr>
    <w:rPr>
      <w:rFonts w:cs="Times New Roman"/>
    </w:rPr>
  </w:style>
  <w:style w:type="character" w:customStyle="1" w:styleId="stBilgiChar">
    <w:name w:val="Üst Bilgi Char"/>
    <w:basedOn w:val="VarsaylanParagrafYazTipi"/>
    <w:link w:val="stBilgi"/>
    <w:uiPriority w:val="99"/>
    <w:rsid w:val="00591926"/>
    <w:rPr>
      <w:rFonts w:cs="Times New Roman"/>
      <w:lang w:eastAsia="en-US"/>
    </w:rPr>
  </w:style>
  <w:style w:type="paragraph" w:styleId="AltBilgi">
    <w:name w:val="footer"/>
    <w:basedOn w:val="Normal"/>
    <w:link w:val="AltBilgiChar"/>
    <w:uiPriority w:val="99"/>
    <w:unhideWhenUsed/>
    <w:rsid w:val="008C06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67B"/>
    <w:rPr>
      <w:lang w:eastAsia="en-US"/>
    </w:rPr>
  </w:style>
  <w:style w:type="character" w:customStyle="1" w:styleId="tlid-translation">
    <w:name w:val="tlid-translation"/>
    <w:basedOn w:val="VarsaylanParagrafYazTipi"/>
    <w:rsid w:val="00F8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0997">
      <w:bodyDiv w:val="1"/>
      <w:marLeft w:val="0"/>
      <w:marRight w:val="0"/>
      <w:marTop w:val="0"/>
      <w:marBottom w:val="0"/>
      <w:divBdr>
        <w:top w:val="none" w:sz="0" w:space="0" w:color="auto"/>
        <w:left w:val="none" w:sz="0" w:space="0" w:color="auto"/>
        <w:bottom w:val="none" w:sz="0" w:space="0" w:color="auto"/>
        <w:right w:val="none" w:sz="0" w:space="0" w:color="auto"/>
      </w:divBdr>
      <w:divsChild>
        <w:div w:id="1842549037">
          <w:marLeft w:val="0"/>
          <w:marRight w:val="0"/>
          <w:marTop w:val="0"/>
          <w:marBottom w:val="0"/>
          <w:divBdr>
            <w:top w:val="none" w:sz="0" w:space="0" w:color="auto"/>
            <w:left w:val="none" w:sz="0" w:space="0" w:color="auto"/>
            <w:bottom w:val="none" w:sz="0" w:space="0" w:color="auto"/>
            <w:right w:val="none" w:sz="0" w:space="0" w:color="auto"/>
          </w:divBdr>
          <w:divsChild>
            <w:div w:id="435709912">
              <w:marLeft w:val="0"/>
              <w:marRight w:val="0"/>
              <w:marTop w:val="0"/>
              <w:marBottom w:val="0"/>
              <w:divBdr>
                <w:top w:val="none" w:sz="0" w:space="0" w:color="auto"/>
                <w:left w:val="none" w:sz="0" w:space="0" w:color="auto"/>
                <w:bottom w:val="none" w:sz="0" w:space="0" w:color="auto"/>
                <w:right w:val="none" w:sz="0" w:space="0" w:color="auto"/>
              </w:divBdr>
              <w:divsChild>
                <w:div w:id="794835275">
                  <w:marLeft w:val="0"/>
                  <w:marRight w:val="0"/>
                  <w:marTop w:val="0"/>
                  <w:marBottom w:val="0"/>
                  <w:divBdr>
                    <w:top w:val="none" w:sz="0" w:space="0" w:color="auto"/>
                    <w:left w:val="none" w:sz="0" w:space="0" w:color="auto"/>
                    <w:bottom w:val="none" w:sz="0" w:space="0" w:color="auto"/>
                    <w:right w:val="none" w:sz="0" w:space="0" w:color="auto"/>
                  </w:divBdr>
                  <w:divsChild>
                    <w:div w:id="11989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4341">
          <w:marLeft w:val="0"/>
          <w:marRight w:val="0"/>
          <w:marTop w:val="0"/>
          <w:marBottom w:val="0"/>
          <w:divBdr>
            <w:top w:val="none" w:sz="0" w:space="0" w:color="auto"/>
            <w:left w:val="none" w:sz="0" w:space="0" w:color="auto"/>
            <w:bottom w:val="none" w:sz="0" w:space="0" w:color="auto"/>
            <w:right w:val="none" w:sz="0" w:space="0" w:color="auto"/>
          </w:divBdr>
          <w:divsChild>
            <w:div w:id="2001425534">
              <w:marLeft w:val="0"/>
              <w:marRight w:val="0"/>
              <w:marTop w:val="0"/>
              <w:marBottom w:val="0"/>
              <w:divBdr>
                <w:top w:val="none" w:sz="0" w:space="0" w:color="auto"/>
                <w:left w:val="none" w:sz="0" w:space="0" w:color="auto"/>
                <w:bottom w:val="none" w:sz="0" w:space="0" w:color="auto"/>
                <w:right w:val="none" w:sz="0" w:space="0" w:color="auto"/>
              </w:divBdr>
            </w:div>
          </w:divsChild>
        </w:div>
        <w:div w:id="475225505">
          <w:marLeft w:val="0"/>
          <w:marRight w:val="0"/>
          <w:marTop w:val="0"/>
          <w:marBottom w:val="0"/>
          <w:divBdr>
            <w:top w:val="none" w:sz="0" w:space="0" w:color="auto"/>
            <w:left w:val="none" w:sz="0" w:space="0" w:color="auto"/>
            <w:bottom w:val="none" w:sz="0" w:space="0" w:color="auto"/>
            <w:right w:val="none" w:sz="0" w:space="0" w:color="auto"/>
          </w:divBdr>
        </w:div>
      </w:divsChild>
    </w:div>
    <w:div w:id="170489294">
      <w:marLeft w:val="0"/>
      <w:marRight w:val="0"/>
      <w:marTop w:val="0"/>
      <w:marBottom w:val="0"/>
      <w:divBdr>
        <w:top w:val="none" w:sz="0" w:space="0" w:color="auto"/>
        <w:left w:val="none" w:sz="0" w:space="0" w:color="auto"/>
        <w:bottom w:val="none" w:sz="0" w:space="0" w:color="auto"/>
        <w:right w:val="none" w:sz="0" w:space="0" w:color="auto"/>
      </w:divBdr>
    </w:div>
    <w:div w:id="170489295">
      <w:marLeft w:val="0"/>
      <w:marRight w:val="0"/>
      <w:marTop w:val="0"/>
      <w:marBottom w:val="0"/>
      <w:divBdr>
        <w:top w:val="none" w:sz="0" w:space="0" w:color="auto"/>
        <w:left w:val="none" w:sz="0" w:space="0" w:color="auto"/>
        <w:bottom w:val="none" w:sz="0" w:space="0" w:color="auto"/>
        <w:right w:val="none" w:sz="0" w:space="0" w:color="auto"/>
      </w:divBdr>
    </w:div>
    <w:div w:id="170489296">
      <w:marLeft w:val="0"/>
      <w:marRight w:val="0"/>
      <w:marTop w:val="0"/>
      <w:marBottom w:val="0"/>
      <w:divBdr>
        <w:top w:val="none" w:sz="0" w:space="0" w:color="auto"/>
        <w:left w:val="none" w:sz="0" w:space="0" w:color="auto"/>
        <w:bottom w:val="none" w:sz="0" w:space="0" w:color="auto"/>
        <w:right w:val="none" w:sz="0" w:space="0" w:color="auto"/>
      </w:divBdr>
    </w:div>
    <w:div w:id="170489297">
      <w:marLeft w:val="0"/>
      <w:marRight w:val="0"/>
      <w:marTop w:val="0"/>
      <w:marBottom w:val="0"/>
      <w:divBdr>
        <w:top w:val="none" w:sz="0" w:space="0" w:color="auto"/>
        <w:left w:val="none" w:sz="0" w:space="0" w:color="auto"/>
        <w:bottom w:val="none" w:sz="0" w:space="0" w:color="auto"/>
        <w:right w:val="none" w:sz="0" w:space="0" w:color="auto"/>
      </w:divBdr>
    </w:div>
    <w:div w:id="170489298">
      <w:marLeft w:val="0"/>
      <w:marRight w:val="0"/>
      <w:marTop w:val="0"/>
      <w:marBottom w:val="0"/>
      <w:divBdr>
        <w:top w:val="none" w:sz="0" w:space="0" w:color="auto"/>
        <w:left w:val="none" w:sz="0" w:space="0" w:color="auto"/>
        <w:bottom w:val="none" w:sz="0" w:space="0" w:color="auto"/>
        <w:right w:val="none" w:sz="0" w:space="0" w:color="auto"/>
      </w:divBdr>
    </w:div>
    <w:div w:id="170489299">
      <w:marLeft w:val="0"/>
      <w:marRight w:val="0"/>
      <w:marTop w:val="0"/>
      <w:marBottom w:val="0"/>
      <w:divBdr>
        <w:top w:val="none" w:sz="0" w:space="0" w:color="auto"/>
        <w:left w:val="none" w:sz="0" w:space="0" w:color="auto"/>
        <w:bottom w:val="none" w:sz="0" w:space="0" w:color="auto"/>
        <w:right w:val="none" w:sz="0" w:space="0" w:color="auto"/>
      </w:divBdr>
    </w:div>
    <w:div w:id="170489300">
      <w:marLeft w:val="0"/>
      <w:marRight w:val="0"/>
      <w:marTop w:val="0"/>
      <w:marBottom w:val="0"/>
      <w:divBdr>
        <w:top w:val="none" w:sz="0" w:space="0" w:color="auto"/>
        <w:left w:val="none" w:sz="0" w:space="0" w:color="auto"/>
        <w:bottom w:val="none" w:sz="0" w:space="0" w:color="auto"/>
        <w:right w:val="none" w:sz="0" w:space="0" w:color="auto"/>
      </w:divBdr>
    </w:div>
    <w:div w:id="170489301">
      <w:marLeft w:val="0"/>
      <w:marRight w:val="0"/>
      <w:marTop w:val="0"/>
      <w:marBottom w:val="0"/>
      <w:divBdr>
        <w:top w:val="none" w:sz="0" w:space="0" w:color="auto"/>
        <w:left w:val="none" w:sz="0" w:space="0" w:color="auto"/>
        <w:bottom w:val="none" w:sz="0" w:space="0" w:color="auto"/>
        <w:right w:val="none" w:sz="0" w:space="0" w:color="auto"/>
      </w:divBdr>
    </w:div>
    <w:div w:id="170489302">
      <w:marLeft w:val="0"/>
      <w:marRight w:val="0"/>
      <w:marTop w:val="0"/>
      <w:marBottom w:val="0"/>
      <w:divBdr>
        <w:top w:val="none" w:sz="0" w:space="0" w:color="auto"/>
        <w:left w:val="none" w:sz="0" w:space="0" w:color="auto"/>
        <w:bottom w:val="none" w:sz="0" w:space="0" w:color="auto"/>
        <w:right w:val="none" w:sz="0" w:space="0" w:color="auto"/>
      </w:divBdr>
    </w:div>
    <w:div w:id="1150631151">
      <w:bodyDiv w:val="1"/>
      <w:marLeft w:val="0"/>
      <w:marRight w:val="0"/>
      <w:marTop w:val="0"/>
      <w:marBottom w:val="0"/>
      <w:divBdr>
        <w:top w:val="none" w:sz="0" w:space="0" w:color="auto"/>
        <w:left w:val="none" w:sz="0" w:space="0" w:color="auto"/>
        <w:bottom w:val="none" w:sz="0" w:space="0" w:color="auto"/>
        <w:right w:val="none" w:sz="0" w:space="0" w:color="auto"/>
      </w:divBdr>
    </w:div>
    <w:div w:id="12682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gipark.org.tr/tr/pub/esosder/issue/6147/825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15390/EB.2014.30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7/978-3-319-54819-7_12"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E90A-9814-459D-BF33-32AA2860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2096</Words>
  <Characters>11951</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2020-09-23T03:46:00Z</dcterms:created>
  <dcterms:modified xsi:type="dcterms:W3CDTF">2021-01-11T23:29:00Z</dcterms:modified>
</cp:coreProperties>
</file>